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773" w:type="dxa"/>
        <w:jc w:val="center"/>
        <w:tblLook w:val="04A0" w:firstRow="1" w:lastRow="0" w:firstColumn="1" w:lastColumn="0" w:noHBand="0" w:noVBand="1"/>
      </w:tblPr>
      <w:tblGrid>
        <w:gridCol w:w="8097"/>
        <w:gridCol w:w="2676"/>
      </w:tblGrid>
      <w:tr w:rsidR="00AB3BF4" w:rsidRPr="006B419C" w:rsidTr="001302E6">
        <w:trPr>
          <w:trHeight w:val="567"/>
          <w:jc w:val="center"/>
        </w:trPr>
        <w:tc>
          <w:tcPr>
            <w:tcW w:w="3758" w:type="pct"/>
          </w:tcPr>
          <w:p w:rsidR="00EA160C" w:rsidRPr="00261103" w:rsidRDefault="00EA160C" w:rsidP="00025C9F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bookmarkStart w:id="0" w:name="_GoBack"/>
            <w:r w:rsidRPr="00261103">
              <w:rPr>
                <w:rFonts w:asciiTheme="minorHAnsi" w:hAnsiTheme="minorHAnsi" w:cstheme="minorHAnsi"/>
                <w:b/>
                <w:bCs/>
                <w:u w:val="single"/>
              </w:rPr>
              <w:t>Durée</w:t>
            </w:r>
            <w:r w:rsidRPr="00261103">
              <w:rPr>
                <w:rFonts w:asciiTheme="minorHAnsi" w:hAnsiTheme="minorHAnsi" w:cstheme="minorHAnsi"/>
                <w:b/>
                <w:bCs/>
              </w:rPr>
              <w:t xml:space="preserve"> : </w:t>
            </w:r>
            <w:r w:rsidR="00B078CF">
              <w:rPr>
                <w:rFonts w:asciiTheme="minorHAnsi" w:hAnsiTheme="minorHAnsi" w:cstheme="minorHAnsi"/>
                <w:b/>
                <w:bCs/>
              </w:rPr>
              <w:t>2</w:t>
            </w:r>
            <w:r w:rsidR="00AB3BF4" w:rsidRPr="0026110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674095" w:rsidRPr="00261103">
              <w:rPr>
                <w:rFonts w:asciiTheme="minorHAnsi" w:hAnsiTheme="minorHAnsi" w:cstheme="minorHAnsi"/>
                <w:b/>
                <w:bCs/>
              </w:rPr>
              <w:t xml:space="preserve">H </w:t>
            </w:r>
          </w:p>
          <w:p w:rsidR="00DB6CE9" w:rsidRPr="00603C6F" w:rsidRDefault="00DB6CE9" w:rsidP="00025C9F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261103">
              <w:rPr>
                <w:rFonts w:asciiTheme="minorHAnsi" w:hAnsiTheme="minorHAnsi" w:cstheme="minorHAnsi"/>
                <w:b/>
                <w:bCs/>
                <w:u w:val="single"/>
              </w:rPr>
              <w:t>Objectif visé</w:t>
            </w:r>
            <w:r w:rsidRPr="00603C6F">
              <w:rPr>
                <w:rFonts w:asciiTheme="minorHAnsi" w:hAnsiTheme="minorHAnsi" w:cstheme="minorHAnsi"/>
                <w:b/>
                <w:bCs/>
              </w:rPr>
              <w:t xml:space="preserve"> : </w:t>
            </w:r>
            <w:r w:rsidR="00603C6F" w:rsidRPr="00603C6F">
              <w:rPr>
                <w:rFonts w:asciiTheme="minorHAnsi" w:hAnsiTheme="minorHAnsi" w:cstheme="minorHAnsi"/>
                <w:b/>
                <w:bCs/>
              </w:rPr>
              <w:t>O5 – Comment le produit se conçoit-il</w:t>
            </w:r>
            <w:r w:rsidR="00603C6F">
              <w:rPr>
                <w:rFonts w:asciiTheme="minorHAnsi" w:hAnsiTheme="minorHAnsi" w:cstheme="minorHAnsi"/>
                <w:b/>
                <w:bCs/>
              </w:rPr>
              <w:t> ?</w:t>
            </w:r>
          </w:p>
          <w:p w:rsidR="00E877C7" w:rsidRPr="00DB6CE9" w:rsidRDefault="000C6DC8" w:rsidP="00002542">
            <w:pPr>
              <w:spacing w:after="120"/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DB6CE9">
              <w:rPr>
                <w:rFonts w:asciiTheme="minorHAnsi" w:hAnsiTheme="minorHAnsi" w:cstheme="minorHAnsi"/>
                <w:b/>
                <w:bCs/>
                <w:u w:val="single"/>
                <w:lang w:val="en-GB"/>
              </w:rPr>
              <w:t>Competences</w:t>
            </w:r>
            <w:r w:rsidR="006B419C" w:rsidRPr="00DB6CE9">
              <w:rPr>
                <w:rFonts w:asciiTheme="minorHAnsi" w:hAnsiTheme="minorHAnsi" w:cstheme="minorHAnsi"/>
                <w:b/>
                <w:bCs/>
                <w:u w:val="single"/>
                <w:lang w:val="en-GB"/>
              </w:rPr>
              <w:t xml:space="preserve"> </w:t>
            </w:r>
            <w:proofErr w:type="spellStart"/>
            <w:r w:rsidR="006B419C" w:rsidRPr="00DB6CE9">
              <w:rPr>
                <w:rFonts w:asciiTheme="minorHAnsi" w:hAnsiTheme="minorHAnsi" w:cstheme="minorHAnsi"/>
                <w:b/>
                <w:bCs/>
                <w:u w:val="single"/>
                <w:lang w:val="en-GB"/>
              </w:rPr>
              <w:t>visées</w:t>
            </w:r>
            <w:proofErr w:type="spellEnd"/>
            <w:r w:rsidR="006B419C" w:rsidRPr="00DB6CE9">
              <w:rPr>
                <w:rFonts w:asciiTheme="minorHAnsi" w:hAnsiTheme="minorHAnsi" w:cstheme="minorHAnsi"/>
                <w:b/>
                <w:bCs/>
                <w:lang w:val="en-GB"/>
              </w:rPr>
              <w:t xml:space="preserve"> :   </w:t>
            </w:r>
            <w:r w:rsidR="00002542" w:rsidRPr="00DB6CE9">
              <w:rPr>
                <w:rFonts w:asciiTheme="minorHAnsi" w:hAnsiTheme="minorHAnsi" w:cstheme="minorHAnsi"/>
                <w:b/>
                <w:bCs/>
                <w:lang w:val="en-GB"/>
              </w:rPr>
              <w:t>CO</w:t>
            </w:r>
            <w:r w:rsidR="00DB6CE9" w:rsidRPr="00DB6CE9">
              <w:rPr>
                <w:rFonts w:asciiTheme="minorHAnsi" w:hAnsiTheme="minorHAnsi" w:cstheme="minorHAnsi"/>
                <w:b/>
                <w:bCs/>
                <w:lang w:val="en-GB"/>
              </w:rPr>
              <w:t>5.5</w:t>
            </w:r>
          </w:p>
          <w:p w:rsidR="00611223" w:rsidRPr="006B419C" w:rsidRDefault="00611223" w:rsidP="00AB3BF4">
            <w:pPr>
              <w:pStyle w:val="Default"/>
              <w:tabs>
                <w:tab w:val="left" w:pos="2268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B419C">
              <w:rPr>
                <w:rFonts w:asciiTheme="minorHAnsi" w:hAnsiTheme="minorHAnsi" w:cstheme="minorHAnsi"/>
                <w:b/>
                <w:bCs/>
                <w:u w:val="single"/>
              </w:rPr>
              <w:t>Connaissance</w:t>
            </w:r>
            <w:r w:rsidR="006B419C" w:rsidRPr="006B419C">
              <w:rPr>
                <w:rFonts w:asciiTheme="minorHAnsi" w:hAnsiTheme="minorHAnsi" w:cstheme="minorHAnsi"/>
                <w:b/>
                <w:bCs/>
                <w:u w:val="single"/>
              </w:rPr>
              <w:t>s</w:t>
            </w:r>
            <w:r w:rsidRPr="006B419C">
              <w:rPr>
                <w:rFonts w:asciiTheme="minorHAnsi" w:hAnsiTheme="minorHAnsi" w:cstheme="minorHAnsi"/>
                <w:b/>
                <w:bCs/>
                <w:u w:val="single"/>
              </w:rPr>
              <w:t xml:space="preserve"> visée</w:t>
            </w:r>
            <w:r w:rsidR="006B419C" w:rsidRPr="006B419C">
              <w:rPr>
                <w:rFonts w:asciiTheme="minorHAnsi" w:hAnsiTheme="minorHAnsi" w:cstheme="minorHAnsi"/>
                <w:b/>
                <w:bCs/>
                <w:u w:val="single"/>
              </w:rPr>
              <w:t>s</w:t>
            </w:r>
            <w:r w:rsidRPr="006B419C">
              <w:rPr>
                <w:rFonts w:asciiTheme="minorHAnsi" w:hAnsiTheme="minorHAnsi" w:cstheme="minorHAnsi"/>
                <w:b/>
                <w:bCs/>
              </w:rPr>
              <w:t> :</w:t>
            </w:r>
            <w:r w:rsidRPr="006B419C">
              <w:rPr>
                <w:rFonts w:asciiTheme="minorHAnsi" w:hAnsiTheme="minorHAnsi" w:cstheme="minorHAnsi"/>
                <w:b/>
                <w:bCs/>
              </w:rPr>
              <w:tab/>
            </w:r>
            <w:r w:rsidR="00DB6CE9">
              <w:rPr>
                <w:rFonts w:asciiTheme="minorHAnsi" w:hAnsiTheme="minorHAnsi" w:cstheme="minorHAnsi"/>
                <w:b/>
                <w:bCs/>
              </w:rPr>
              <w:t xml:space="preserve">SA </w:t>
            </w:r>
            <w:r w:rsidR="00DB6CE9" w:rsidRPr="00DB6C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4.2.3. Choix des constituants</w:t>
            </w:r>
          </w:p>
          <w:p w:rsidR="00FD2A03" w:rsidRDefault="00FD2A03" w:rsidP="00FD2A03">
            <w:pPr>
              <w:pStyle w:val="Default"/>
              <w:ind w:left="2268"/>
              <w:jc w:val="both"/>
              <w:rPr>
                <w:sz w:val="10"/>
                <w:szCs w:val="23"/>
              </w:rPr>
            </w:pPr>
          </w:p>
          <w:p w:rsidR="00A54C06" w:rsidRDefault="00A54C06" w:rsidP="00FD2A03">
            <w:pPr>
              <w:pStyle w:val="Default"/>
              <w:ind w:left="2268"/>
              <w:jc w:val="both"/>
              <w:rPr>
                <w:sz w:val="10"/>
                <w:szCs w:val="23"/>
              </w:rPr>
            </w:pPr>
          </w:p>
          <w:p w:rsidR="00C300D0" w:rsidRDefault="00C300D0" w:rsidP="00FD2A03">
            <w:pPr>
              <w:pStyle w:val="Default"/>
              <w:ind w:left="2268"/>
              <w:jc w:val="both"/>
              <w:rPr>
                <w:sz w:val="10"/>
                <w:szCs w:val="23"/>
              </w:rPr>
            </w:pPr>
          </w:p>
          <w:p w:rsidR="00C300D0" w:rsidRPr="006B419C" w:rsidRDefault="00C300D0" w:rsidP="00FD2A03">
            <w:pPr>
              <w:pStyle w:val="Default"/>
              <w:ind w:left="2268"/>
              <w:jc w:val="both"/>
              <w:rPr>
                <w:sz w:val="10"/>
                <w:szCs w:val="23"/>
              </w:rPr>
            </w:pPr>
          </w:p>
          <w:p w:rsidR="00611223" w:rsidRPr="006B419C" w:rsidRDefault="00611223" w:rsidP="00F9409D">
            <w:pPr>
              <w:tabs>
                <w:tab w:val="left" w:pos="2268"/>
              </w:tabs>
              <w:spacing w:after="120"/>
              <w:ind w:right="215"/>
              <w:rPr>
                <w:b/>
                <w:bCs/>
              </w:rPr>
            </w:pPr>
            <w:r w:rsidRPr="006B419C">
              <w:rPr>
                <w:rFonts w:asciiTheme="minorHAnsi" w:hAnsiTheme="minorHAnsi" w:cstheme="minorHAnsi"/>
                <w:b/>
                <w:bCs/>
                <w:u w:val="single"/>
              </w:rPr>
              <w:t>Matériel nécessaire</w:t>
            </w:r>
            <w:r w:rsidRPr="006B419C">
              <w:rPr>
                <w:rFonts w:asciiTheme="minorHAnsi" w:hAnsiTheme="minorHAnsi" w:cstheme="minorHAnsi"/>
                <w:b/>
                <w:bCs/>
              </w:rPr>
              <w:t> :</w:t>
            </w:r>
            <w:r w:rsidR="00122041" w:rsidRPr="006B419C">
              <w:rPr>
                <w:rFonts w:asciiTheme="minorHAnsi" w:hAnsiTheme="minorHAnsi" w:cstheme="minorHAnsi"/>
                <w:b/>
                <w:bCs/>
              </w:rPr>
              <w:tab/>
            </w:r>
            <w:r w:rsidR="00996D0F" w:rsidRPr="006B419C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996D0F" w:rsidRPr="006B419C">
              <w:rPr>
                <w:rFonts w:asciiTheme="minorHAnsi" w:hAnsiTheme="minorHAnsi" w:cstheme="minorHAnsi"/>
                <w:bCs/>
              </w:rPr>
              <w:t>P</w:t>
            </w:r>
            <w:r w:rsidRPr="006B419C">
              <w:rPr>
                <w:rFonts w:asciiTheme="minorHAnsi" w:hAnsiTheme="minorHAnsi" w:cstheme="minorHAnsi"/>
                <w:bCs/>
              </w:rPr>
              <w:t xml:space="preserve">oste </w:t>
            </w:r>
            <w:r w:rsidRPr="006B419C">
              <w:rPr>
                <w:rFonts w:asciiTheme="minorHAnsi" w:hAnsiTheme="minorHAnsi" w:cstheme="minorHAnsi"/>
              </w:rPr>
              <w:t>informatique</w:t>
            </w:r>
            <w:r w:rsidR="00C845B5" w:rsidRPr="006B419C">
              <w:rPr>
                <w:rFonts w:asciiTheme="minorHAnsi" w:hAnsiTheme="minorHAnsi" w:cstheme="minorHAnsi"/>
              </w:rPr>
              <w:t xml:space="preserve"> équipé d’internet</w:t>
            </w:r>
            <w:bookmarkEnd w:id="0"/>
          </w:p>
        </w:tc>
        <w:tc>
          <w:tcPr>
            <w:tcW w:w="1242" w:type="pct"/>
            <w:vAlign w:val="center"/>
          </w:tcPr>
          <w:p w:rsidR="00CA748B" w:rsidRPr="006B419C" w:rsidRDefault="001302E6" w:rsidP="00611223">
            <w:pPr>
              <w:jc w:val="center"/>
            </w:pPr>
            <w:r w:rsidRPr="00177265">
              <w:rPr>
                <w:b/>
                <w:noProof/>
                <w:color w:val="31849B" w:themeColor="accent5" w:themeShade="BF"/>
                <w:sz w:val="36"/>
                <w:lang w:eastAsia="fr-FR"/>
              </w:rPr>
              <w:drawing>
                <wp:inline distT="0" distB="0" distL="0" distR="0" wp14:anchorId="1E1949EF" wp14:editId="4B36149D">
                  <wp:extent cx="1526540" cy="990600"/>
                  <wp:effectExtent l="0" t="0" r="0" b="0"/>
                  <wp:docPr id="25" name="Picture 2" descr="Les badges de contrôle d'accès - Théo Nor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Les badges de contrôle d'accès - Théo Nor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6540" cy="990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027A" w:rsidRPr="008E2049" w:rsidRDefault="00AB027A" w:rsidP="000830E0">
      <w:pPr>
        <w:rPr>
          <w:sz w:val="14"/>
        </w:rPr>
      </w:pPr>
    </w:p>
    <w:p w:rsidR="000E432A" w:rsidRPr="006B419C" w:rsidRDefault="00AB027A" w:rsidP="000E432A">
      <w:pPr>
        <w:tabs>
          <w:tab w:val="left" w:pos="2552"/>
        </w:tabs>
        <w:ind w:left="2552" w:hanging="2552"/>
        <w:rPr>
          <w:rFonts w:asciiTheme="minorHAnsi" w:hAnsiTheme="minorHAnsi" w:cstheme="minorHAnsi"/>
        </w:rPr>
      </w:pPr>
      <w:r w:rsidRPr="006B419C">
        <w:rPr>
          <w:b/>
          <w:bCs/>
          <w:u w:val="single"/>
        </w:rPr>
        <w:t xml:space="preserve">Objectifs </w:t>
      </w:r>
      <w:r w:rsidR="00B82856" w:rsidRPr="006B419C">
        <w:rPr>
          <w:b/>
          <w:bCs/>
          <w:u w:val="single"/>
        </w:rPr>
        <w:t>de l’activité</w:t>
      </w:r>
      <w:r w:rsidRPr="006B419C">
        <w:rPr>
          <w:b/>
          <w:bCs/>
        </w:rPr>
        <w:t xml:space="preserve"> : </w:t>
      </w:r>
      <w:r w:rsidRPr="006B419C">
        <w:rPr>
          <w:b/>
          <w:bCs/>
        </w:rPr>
        <w:tab/>
      </w:r>
      <w:r w:rsidR="00C845B5" w:rsidRPr="006B419C">
        <w:rPr>
          <w:rFonts w:asciiTheme="minorHAnsi" w:hAnsiTheme="minorHAnsi" w:cstheme="minorHAnsi"/>
        </w:rPr>
        <w:t xml:space="preserve">À partir de </w:t>
      </w:r>
      <w:r w:rsidR="00B45BBF" w:rsidRPr="006B419C">
        <w:rPr>
          <w:rFonts w:asciiTheme="minorHAnsi" w:hAnsiTheme="minorHAnsi" w:cstheme="minorHAnsi"/>
        </w:rPr>
        <w:t>documents ressources</w:t>
      </w:r>
      <w:r w:rsidR="00C845B5" w:rsidRPr="006B419C">
        <w:rPr>
          <w:rFonts w:asciiTheme="minorHAnsi" w:hAnsiTheme="minorHAnsi" w:cstheme="minorHAnsi"/>
        </w:rPr>
        <w:t>, l’élève doit</w:t>
      </w:r>
      <w:r w:rsidR="00E85757" w:rsidRPr="006B419C">
        <w:rPr>
          <w:rFonts w:asciiTheme="minorHAnsi" w:hAnsiTheme="minorHAnsi" w:cstheme="minorHAnsi"/>
        </w:rPr>
        <w:t xml:space="preserve"> être capable à la fin de la séquence</w:t>
      </w:r>
      <w:r w:rsidR="005C75ED">
        <w:rPr>
          <w:rFonts w:asciiTheme="minorHAnsi" w:hAnsiTheme="minorHAnsi" w:cstheme="minorHAnsi"/>
        </w:rPr>
        <w:t> :</w:t>
      </w:r>
    </w:p>
    <w:p w:rsidR="000E432A" w:rsidRDefault="000E432A" w:rsidP="005C75ED">
      <w:pPr>
        <w:pStyle w:val="Paragraphedeliste"/>
        <w:numPr>
          <w:ilvl w:val="0"/>
          <w:numId w:val="3"/>
        </w:numPr>
        <w:tabs>
          <w:tab w:val="left" w:pos="3402"/>
        </w:tabs>
        <w:jc w:val="both"/>
        <w:rPr>
          <w:rFonts w:asciiTheme="minorHAnsi" w:hAnsiTheme="minorHAnsi" w:cstheme="minorHAnsi"/>
          <w:b w:val="0"/>
          <w:color w:val="1F497D" w:themeColor="text2"/>
          <w:sz w:val="20"/>
        </w:rPr>
      </w:pPr>
      <w:bookmarkStart w:id="1" w:name="OLE_LINK3"/>
      <w:bookmarkStart w:id="2" w:name="OLE_LINK4"/>
      <w:bookmarkStart w:id="3" w:name="OLE_LINK5"/>
      <w:bookmarkStart w:id="4" w:name="OLE_LINK6"/>
      <w:bookmarkStart w:id="5" w:name="OLE_LINK7"/>
      <w:r>
        <w:rPr>
          <w:rFonts w:asciiTheme="minorHAnsi" w:hAnsiTheme="minorHAnsi" w:cstheme="minorHAnsi"/>
          <w:b w:val="0"/>
          <w:color w:val="1F497D" w:themeColor="text2"/>
          <w:sz w:val="20"/>
        </w:rPr>
        <w:t>De calculer l'autonomie du produit en fonction du choix matériel effectué</w:t>
      </w:r>
    </w:p>
    <w:p w:rsidR="00B6152B" w:rsidRPr="000E432A" w:rsidRDefault="00196EF7" w:rsidP="005C75ED">
      <w:pPr>
        <w:pStyle w:val="Paragraphedeliste"/>
        <w:numPr>
          <w:ilvl w:val="0"/>
          <w:numId w:val="3"/>
        </w:numPr>
        <w:tabs>
          <w:tab w:val="left" w:pos="3402"/>
        </w:tabs>
        <w:jc w:val="both"/>
        <w:rPr>
          <w:rFonts w:asciiTheme="minorHAnsi" w:hAnsiTheme="minorHAnsi" w:cstheme="minorHAnsi"/>
          <w:b w:val="0"/>
          <w:color w:val="1F497D" w:themeColor="text2"/>
          <w:sz w:val="20"/>
        </w:rPr>
      </w:pPr>
      <w:r>
        <w:rPr>
          <w:rFonts w:asciiTheme="minorHAnsi" w:hAnsiTheme="minorHAnsi" w:cstheme="minorHAnsi"/>
          <w:b w:val="0"/>
          <w:color w:val="1F497D" w:themeColor="text2"/>
          <w:sz w:val="20"/>
        </w:rPr>
        <w:t xml:space="preserve">De </w:t>
      </w:r>
      <w:r w:rsidR="00671E8D">
        <w:rPr>
          <w:rFonts w:asciiTheme="minorHAnsi" w:hAnsiTheme="minorHAnsi" w:cstheme="minorHAnsi"/>
          <w:b w:val="0"/>
          <w:color w:val="1F497D" w:themeColor="text2"/>
          <w:sz w:val="20"/>
        </w:rPr>
        <w:t xml:space="preserve">valider </w:t>
      </w:r>
      <w:r w:rsidR="000E432A">
        <w:rPr>
          <w:rFonts w:asciiTheme="minorHAnsi" w:hAnsiTheme="minorHAnsi" w:cstheme="minorHAnsi"/>
          <w:b w:val="0"/>
          <w:color w:val="1F497D" w:themeColor="text2"/>
          <w:sz w:val="20"/>
        </w:rPr>
        <w:t>ce</w:t>
      </w:r>
      <w:r w:rsidR="00671E8D">
        <w:rPr>
          <w:rFonts w:asciiTheme="minorHAnsi" w:hAnsiTheme="minorHAnsi" w:cstheme="minorHAnsi"/>
          <w:b w:val="0"/>
          <w:color w:val="1F497D" w:themeColor="text2"/>
          <w:sz w:val="20"/>
        </w:rPr>
        <w:t xml:space="preserve"> choix par rapport aux contraintes du cahier des charges</w:t>
      </w:r>
      <w:bookmarkEnd w:id="1"/>
      <w:bookmarkEnd w:id="2"/>
    </w:p>
    <w:bookmarkEnd w:id="3"/>
    <w:bookmarkEnd w:id="4"/>
    <w:bookmarkEnd w:id="5"/>
    <w:p w:rsidR="00C300D0" w:rsidRDefault="00C300D0" w:rsidP="005C75ED"/>
    <w:p w:rsidR="00211B05" w:rsidRDefault="000E432A" w:rsidP="005C75ED">
      <w:r>
        <w:rPr>
          <w:noProof/>
          <w:lang w:eastAsia="fr-FR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5860415</wp:posOffset>
            </wp:positionH>
            <wp:positionV relativeFrom="paragraph">
              <wp:posOffset>52070</wp:posOffset>
            </wp:positionV>
            <wp:extent cx="981075" cy="810281"/>
            <wp:effectExtent l="0" t="0" r="0" b="8890"/>
            <wp:wrapThrough wrapText="bothSides">
              <wp:wrapPolygon edited="0">
                <wp:start x="4614" y="508"/>
                <wp:lineTo x="2936" y="2539"/>
                <wp:lineTo x="2097" y="5586"/>
                <wp:lineTo x="2097" y="17774"/>
                <wp:lineTo x="3355" y="20821"/>
                <wp:lineTo x="4194" y="21329"/>
                <wp:lineTo x="17616" y="21329"/>
                <wp:lineTo x="18035" y="20821"/>
                <wp:lineTo x="19293" y="17774"/>
                <wp:lineTo x="18874" y="9649"/>
                <wp:lineTo x="18035" y="508"/>
                <wp:lineTo x="4614" y="508"/>
              </wp:wrapPolygon>
            </wp:wrapThrough>
            <wp:docPr id="1" name="Image 1" descr="Quelles sont les solutions pour le stockage de l'électricité 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uelles sont les solutions pour le stockage de l'électricité ?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10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11B05" w:rsidRPr="00211B05" w:rsidRDefault="00211B05" w:rsidP="00211B05">
      <w:pPr>
        <w:pStyle w:val="Titre1"/>
        <w:ind w:left="142"/>
        <w:jc w:val="both"/>
        <w:rPr>
          <w:rFonts w:eastAsia="Times New Roman"/>
          <w:u w:val="none"/>
        </w:rPr>
      </w:pPr>
      <w:r w:rsidRPr="00211B05">
        <w:rPr>
          <w:rFonts w:eastAsia="Times New Roman"/>
          <w:u w:val="none"/>
        </w:rPr>
        <w:t>Étude de la consommation d’énergie</w:t>
      </w:r>
    </w:p>
    <w:p w:rsidR="00211B05" w:rsidRDefault="004E5FDE" w:rsidP="00F106EE">
      <w:pPr>
        <w:spacing w:after="120"/>
      </w:pPr>
      <w:r>
        <w:t xml:space="preserve">La maquette de la serrure connectée est composée d’une serrure à </w:t>
      </w:r>
      <w:hyperlink r:id="rId10" w:history="1">
        <w:r w:rsidRPr="00F106EE">
          <w:rPr>
            <w:rStyle w:val="Lienhypertexte"/>
          </w:rPr>
          <w:t>solénoïde</w:t>
        </w:r>
      </w:hyperlink>
      <w:r>
        <w:t xml:space="preserve"> pilotable par </w:t>
      </w:r>
      <w:r w:rsidR="00F106EE">
        <w:t xml:space="preserve">une carte Arduino munie d’un </w:t>
      </w:r>
      <w:hyperlink r:id="rId11" w:history="1">
        <w:r w:rsidR="00F106EE" w:rsidRPr="00F106EE">
          <w:rPr>
            <w:rStyle w:val="Lienhypertexte"/>
          </w:rPr>
          <w:t>Shield Wifi</w:t>
        </w:r>
      </w:hyperlink>
      <w:r w:rsidR="00B70529">
        <w:t xml:space="preserve"> et alimentée par une </w:t>
      </w:r>
      <w:hyperlink r:id="rId12" w:history="1">
        <w:r w:rsidR="00B70529" w:rsidRPr="00B70529">
          <w:rPr>
            <w:rStyle w:val="Lienhypertexte"/>
          </w:rPr>
          <w:t>batterie</w:t>
        </w:r>
      </w:hyperlink>
      <w:r w:rsidR="00A27DB4">
        <w:t xml:space="preserve"> Li-Ion.</w:t>
      </w:r>
    </w:p>
    <w:p w:rsidR="00211B05" w:rsidRDefault="00F106EE" w:rsidP="00F106EE">
      <w:pPr>
        <w:spacing w:after="120"/>
      </w:pPr>
      <w:r>
        <w:t>L’utilisation de la serrure a été évaluée à 10 cycles de 5 s par jour.</w:t>
      </w:r>
    </w:p>
    <w:p w:rsidR="002A49BC" w:rsidRDefault="002A49BC" w:rsidP="00F106EE">
      <w:pPr>
        <w:spacing w:after="120"/>
      </w:pPr>
      <w:r>
        <w:t>Le nombre de connexion à la serrure a été évalué à une connexion quotidienne</w:t>
      </w:r>
      <w:r w:rsidR="00A87C36">
        <w:t xml:space="preserve"> de 10 s</w:t>
      </w:r>
      <w:r>
        <w:t>.</w:t>
      </w:r>
    </w:p>
    <w:p w:rsidR="00211B05" w:rsidRDefault="00F106EE" w:rsidP="005C75ED">
      <w:r>
        <w:t>La consommation électrique de la carte Uno sera négligée</w:t>
      </w:r>
      <w:r w:rsidR="002A49BC">
        <w:t xml:space="preserve"> ainsi que celle du Shield en veille</w:t>
      </w:r>
      <w:r>
        <w:t>.</w:t>
      </w:r>
    </w:p>
    <w:p w:rsidR="00F106EE" w:rsidRDefault="00F106EE" w:rsidP="005C75ED"/>
    <w:p w:rsidR="00252AA9" w:rsidRPr="009C6507" w:rsidRDefault="00252AA9" w:rsidP="00FD00D8">
      <w:pPr>
        <w:pStyle w:val="Paragraphedeliste"/>
        <w:numPr>
          <w:ilvl w:val="0"/>
          <w:numId w:val="5"/>
        </w:numPr>
        <w:spacing w:after="120"/>
        <w:ind w:left="851" w:hanging="567"/>
        <w:contextualSpacing w:val="0"/>
        <w:jc w:val="both"/>
        <w:rPr>
          <w:rFonts w:ascii="Times New Roman" w:hAnsi="Times New Roman" w:cs="Times New Roman"/>
          <w:b w:val="0"/>
          <w:color w:val="auto"/>
        </w:rPr>
      </w:pPr>
      <w:r w:rsidRPr="009C6507">
        <w:rPr>
          <w:rFonts w:ascii="Times New Roman" w:hAnsi="Times New Roman" w:cs="Times New Roman"/>
          <w:b w:val="0"/>
          <w:color w:val="auto"/>
        </w:rPr>
        <w:t xml:space="preserve">À partir de la description de la serrure à solénoïde donnée sur le site Internet, relevez le courant consommé </w:t>
      </w:r>
      <m:oMath>
        <m:sSub>
          <m:sSubPr>
            <m:ctrlPr>
              <w:rPr>
                <w:rFonts w:ascii="Cambria Math" w:hAnsi="Cambria Math" w:cs="Times New Roman"/>
                <w:b w:val="0"/>
                <w:i/>
                <w:color w:val="aut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ser</m:t>
            </m:r>
          </m:sub>
        </m:sSub>
      </m:oMath>
      <w:r w:rsidR="009320A2" w:rsidRPr="009C6507">
        <w:rPr>
          <w:rFonts w:ascii="Times New Roman" w:hAnsi="Times New Roman" w:cs="Times New Roman"/>
          <w:b w:val="0"/>
          <w:color w:val="auto"/>
        </w:rPr>
        <w:t xml:space="preserve"> </w:t>
      </w:r>
      <w:r w:rsidR="00601C95">
        <w:rPr>
          <w:rFonts w:ascii="Times New Roman" w:hAnsi="Times New Roman" w:cs="Times New Roman"/>
          <w:b w:val="0"/>
          <w:color w:val="auto"/>
        </w:rPr>
        <w:t xml:space="preserve">et la tension d’alimentation </w:t>
      </w:r>
      <m:oMath>
        <m:sSub>
          <m:sSubPr>
            <m:ctrlPr>
              <w:rPr>
                <w:rFonts w:ascii="Cambria Math" w:hAnsi="Cambria Math" w:cs="Times New Roman"/>
                <w:b w:val="0"/>
                <w:i/>
                <w:color w:val="aut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ser</m:t>
            </m:r>
          </m:sub>
        </m:sSub>
      </m:oMath>
      <w:r w:rsidR="00601C95">
        <w:rPr>
          <w:rFonts w:ascii="Times New Roman" w:hAnsi="Times New Roman" w:cs="Times New Roman"/>
          <w:b w:val="0"/>
          <w:color w:val="auto"/>
        </w:rPr>
        <w:t xml:space="preserve"> </w:t>
      </w:r>
      <w:r w:rsidRPr="009C6507">
        <w:rPr>
          <w:rFonts w:ascii="Times New Roman" w:hAnsi="Times New Roman" w:cs="Times New Roman"/>
          <w:b w:val="0"/>
          <w:color w:val="auto"/>
        </w:rPr>
        <w:t>en phase d’utilisation.</w:t>
      </w:r>
    </w:p>
    <w:p w:rsidR="00F106EE" w:rsidRDefault="00F61DAB" w:rsidP="00601C95">
      <w:pPr>
        <w:tabs>
          <w:tab w:val="left" w:pos="5103"/>
        </w:tabs>
        <w:ind w:left="851"/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s</m:t>
            </m:r>
            <m:r>
              <w:rPr>
                <w:rFonts w:ascii="Cambria Math" w:hAnsi="Cambria Math" w:cstheme="minorHAnsi"/>
              </w:rPr>
              <m:t>er</m:t>
            </m:r>
          </m:sub>
        </m:sSub>
        <m:r>
          <w:rPr>
            <w:rFonts w:ascii="Cambria Math" w:hAnsi="Cambria Math" w:cstheme="minorHAnsi"/>
          </w:rPr>
          <m:t>=</m:t>
        </m:r>
      </m:oMath>
      <w:r w:rsidR="009320A2">
        <w:rPr>
          <w:rFonts w:asciiTheme="minorHAnsi" w:eastAsiaTheme="minorEastAsia" w:hAnsiTheme="minorHAnsi" w:cstheme="minorHAnsi"/>
        </w:rPr>
        <w:t xml:space="preserve"> </w:t>
      </w:r>
      <m:oMath>
        <m:r>
          <m:rPr>
            <m:sty m:val="bi"/>
          </m:rPr>
          <w:rPr>
            <w:rFonts w:ascii="Cambria Math" w:hAnsi="Cambria Math"/>
            <w:color w:val="FF0000"/>
          </w:rPr>
          <m:t>0,4 A</m:t>
        </m:r>
      </m:oMath>
      <w:r w:rsidR="00601C95">
        <w:rPr>
          <w:rFonts w:asciiTheme="minorHAnsi" w:eastAsiaTheme="minorEastAsia" w:hAnsiTheme="minorHAnsi" w:cstheme="minorHAnsi"/>
          <w:b/>
          <w:color w:val="FF0000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s</m:t>
            </m:r>
            <m:r>
              <w:rPr>
                <w:rFonts w:ascii="Cambria Math" w:hAnsi="Cambria Math" w:cstheme="minorHAnsi"/>
              </w:rPr>
              <m:t>er</m:t>
            </m:r>
          </m:sub>
        </m:sSub>
        <m:r>
          <w:rPr>
            <w:rFonts w:ascii="Cambria Math" w:hAnsi="Cambria Math" w:cstheme="minorHAnsi"/>
          </w:rPr>
          <m:t>=</m:t>
        </m:r>
      </m:oMath>
      <w:r w:rsidR="00601C95">
        <w:rPr>
          <w:rFonts w:asciiTheme="minorHAnsi" w:eastAsiaTheme="minorEastAsia" w:hAnsiTheme="minorHAnsi" w:cstheme="minorHAnsi"/>
        </w:rPr>
        <w:t xml:space="preserve"> </w:t>
      </w:r>
      <m:oMath>
        <m:r>
          <m:rPr>
            <m:sty m:val="bi"/>
          </m:rPr>
          <w:rPr>
            <w:rFonts w:ascii="Cambria Math" w:hAnsi="Cambria Math"/>
            <w:color w:val="FF0000"/>
          </w:rPr>
          <m:t>12 V</m:t>
        </m:r>
      </m:oMath>
    </w:p>
    <w:p w:rsidR="00601C95" w:rsidRDefault="00601C95" w:rsidP="00601C95"/>
    <w:p w:rsidR="00DA73C9" w:rsidRDefault="00DA73C9" w:rsidP="00601C95"/>
    <w:p w:rsidR="00601C95" w:rsidRPr="009C6507" w:rsidRDefault="00601C95" w:rsidP="00FD00D8">
      <w:pPr>
        <w:pStyle w:val="Paragraphedeliste"/>
        <w:numPr>
          <w:ilvl w:val="0"/>
          <w:numId w:val="5"/>
        </w:numPr>
        <w:spacing w:after="120"/>
        <w:ind w:left="851" w:hanging="567"/>
        <w:contextualSpacing w:val="0"/>
        <w:jc w:val="both"/>
        <w:rPr>
          <w:rFonts w:ascii="Times New Roman" w:hAnsi="Times New Roman" w:cs="Times New Roman"/>
          <w:b w:val="0"/>
          <w:color w:val="auto"/>
        </w:rPr>
      </w:pPr>
      <w:r w:rsidRPr="009C6507">
        <w:rPr>
          <w:rFonts w:ascii="Times New Roman" w:hAnsi="Times New Roman" w:cs="Times New Roman"/>
          <w:b w:val="0"/>
          <w:color w:val="auto"/>
        </w:rPr>
        <w:t xml:space="preserve">Calculez </w:t>
      </w:r>
      <w:r>
        <w:rPr>
          <w:rFonts w:ascii="Times New Roman" w:hAnsi="Times New Roman" w:cs="Times New Roman"/>
          <w:b w:val="0"/>
          <w:color w:val="auto"/>
        </w:rPr>
        <w:t>la puissance</w:t>
      </w:r>
      <w:r w:rsidRPr="009C6507">
        <w:rPr>
          <w:rFonts w:ascii="Times New Roman" w:hAnsi="Times New Roman" w:cs="Times New Roman"/>
          <w:b w:val="0"/>
          <w:color w:val="auto"/>
        </w:rPr>
        <w:t xml:space="preserve"> </w:t>
      </w:r>
      <w:r w:rsidR="00DA73C9">
        <w:rPr>
          <w:rFonts w:ascii="Times New Roman" w:hAnsi="Times New Roman" w:cs="Times New Roman"/>
          <w:b w:val="0"/>
          <w:color w:val="auto"/>
        </w:rPr>
        <w:t xml:space="preserve">instantanée </w:t>
      </w:r>
      <w:r w:rsidRPr="009C6507">
        <w:rPr>
          <w:rFonts w:ascii="Times New Roman" w:hAnsi="Times New Roman" w:cs="Times New Roman"/>
          <w:b w:val="0"/>
          <w:color w:val="auto"/>
        </w:rPr>
        <w:t xml:space="preserve">consommé </w:t>
      </w:r>
      <m:oMath>
        <m:sSub>
          <m:sSubPr>
            <m:ctrlPr>
              <w:rPr>
                <w:rFonts w:ascii="Cambria Math" w:hAnsi="Cambria Math" w:cs="Times New Roman"/>
                <w:b w:val="0"/>
                <w:i/>
                <w:color w:val="aut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ser</m:t>
            </m:r>
          </m:sub>
        </m:sSub>
      </m:oMath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9C6507">
        <w:rPr>
          <w:rFonts w:ascii="Times New Roman" w:hAnsi="Times New Roman" w:cs="Times New Roman"/>
          <w:b w:val="0"/>
          <w:color w:val="auto"/>
        </w:rPr>
        <w:t>par la serrure.</w:t>
      </w:r>
    </w:p>
    <w:p w:rsidR="00601C95" w:rsidRDefault="00F61DAB" w:rsidP="00601C95">
      <w:pPr>
        <w:ind w:left="851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ser</m:t>
            </m:r>
          </m:sub>
        </m:sSub>
        <m:r>
          <w:rPr>
            <w:rFonts w:ascii="Cambria Math" w:hAnsi="Cambria Math" w:cstheme="minorHAnsi"/>
          </w:rPr>
          <m:t>=</m:t>
        </m:r>
      </m:oMath>
      <w:r w:rsidR="00601C95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FF0000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FF0000"/>
              </w:rPr>
              <m:t>ser</m:t>
            </m:r>
          </m:sub>
        </m:sSub>
        <m:r>
          <m:rPr>
            <m:sty m:val="bi"/>
          </m:rPr>
          <w:rPr>
            <w:rFonts w:ascii="Cambria Math" w:hAnsi="Cambria Math" w:cstheme="minorHAnsi"/>
            <w:color w:val="FF0000"/>
          </w:rPr>
          <m:t xml:space="preserve"> . </m:t>
        </m:r>
        <m:sSub>
          <m:sSubPr>
            <m:ctrlPr>
              <w:rPr>
                <w:rFonts w:ascii="Cambria Math" w:hAnsi="Cambria Math" w:cstheme="minorHAnsi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FF0000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FF0000"/>
              </w:rPr>
              <m:t>ser</m:t>
            </m:r>
          </m:sub>
        </m:sSub>
        <m:r>
          <m:rPr>
            <m:sty m:val="bi"/>
          </m:rPr>
          <w:rPr>
            <w:rFonts w:ascii="Cambria Math" w:hAnsi="Cambria Math" w:cstheme="minorHAnsi"/>
            <w:color w:val="FF0000"/>
          </w:rPr>
          <m:t>=0,4 . 12=4,8 W</m:t>
        </m:r>
      </m:oMath>
    </w:p>
    <w:p w:rsidR="007A7811" w:rsidRDefault="007A7811" w:rsidP="005C75ED"/>
    <w:p w:rsidR="00DA73C9" w:rsidRDefault="00DA73C9" w:rsidP="005C75ED"/>
    <w:p w:rsidR="009C6507" w:rsidRPr="009C6507" w:rsidRDefault="009C6507" w:rsidP="00FD00D8">
      <w:pPr>
        <w:pStyle w:val="Paragraphedeliste"/>
        <w:numPr>
          <w:ilvl w:val="0"/>
          <w:numId w:val="5"/>
        </w:numPr>
        <w:spacing w:after="120"/>
        <w:ind w:left="851" w:hanging="567"/>
        <w:contextualSpacing w:val="0"/>
        <w:jc w:val="both"/>
        <w:rPr>
          <w:rFonts w:ascii="Times New Roman" w:hAnsi="Times New Roman" w:cs="Times New Roman"/>
          <w:b w:val="0"/>
          <w:color w:val="auto"/>
        </w:rPr>
      </w:pPr>
      <w:r w:rsidRPr="009C6507">
        <w:rPr>
          <w:rFonts w:ascii="Times New Roman" w:hAnsi="Times New Roman" w:cs="Times New Roman"/>
          <w:b w:val="0"/>
          <w:color w:val="auto"/>
        </w:rPr>
        <w:t xml:space="preserve">Calculez </w:t>
      </w:r>
      <w:r w:rsidR="00DA73C9">
        <w:rPr>
          <w:rFonts w:ascii="Times New Roman" w:hAnsi="Times New Roman" w:cs="Times New Roman"/>
          <w:b w:val="0"/>
          <w:color w:val="auto"/>
        </w:rPr>
        <w:t>l’énergie</w:t>
      </w:r>
      <w:r w:rsidRPr="009C6507">
        <w:rPr>
          <w:rFonts w:ascii="Times New Roman" w:hAnsi="Times New Roman" w:cs="Times New Roman"/>
          <w:b w:val="0"/>
          <w:color w:val="auto"/>
        </w:rPr>
        <w:t xml:space="preserve"> consommé</w:t>
      </w:r>
      <w:r w:rsidR="00A87C36">
        <w:rPr>
          <w:rFonts w:ascii="Times New Roman" w:hAnsi="Times New Roman" w:cs="Times New Roman"/>
          <w:b w:val="0"/>
          <w:color w:val="auto"/>
        </w:rPr>
        <w:t>e</w:t>
      </w:r>
      <w:r w:rsidRPr="009C6507">
        <w:rPr>
          <w:rFonts w:ascii="Times New Roman" w:hAnsi="Times New Roman" w:cs="Times New Roman"/>
          <w:b w:val="0"/>
          <w:color w:val="auto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 w:val="0"/>
                <w:i/>
                <w:color w:val="aut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ser/cycle</m:t>
            </m:r>
          </m:sub>
        </m:sSub>
      </m:oMath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9C6507">
        <w:rPr>
          <w:rFonts w:ascii="Times New Roman" w:hAnsi="Times New Roman" w:cs="Times New Roman"/>
          <w:b w:val="0"/>
          <w:color w:val="auto"/>
        </w:rPr>
        <w:t xml:space="preserve">par la serrure par </w:t>
      </w:r>
      <w:r w:rsidR="00DA73C9">
        <w:rPr>
          <w:rFonts w:ascii="Times New Roman" w:hAnsi="Times New Roman" w:cs="Times New Roman"/>
          <w:b w:val="0"/>
          <w:color w:val="auto"/>
        </w:rPr>
        <w:t>cycle</w:t>
      </w:r>
      <w:r w:rsidRPr="009C6507">
        <w:rPr>
          <w:rFonts w:ascii="Times New Roman" w:hAnsi="Times New Roman" w:cs="Times New Roman"/>
          <w:b w:val="0"/>
          <w:color w:val="auto"/>
        </w:rPr>
        <w:t>.</w:t>
      </w:r>
    </w:p>
    <w:p w:rsidR="009C6507" w:rsidRDefault="00F61DAB" w:rsidP="009C6507">
      <w:pPr>
        <w:ind w:left="851"/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E</m:t>
            </m:r>
          </m:e>
          <m:sub>
            <m:r>
              <w:rPr>
                <w:rFonts w:ascii="Cambria Math" w:hAnsi="Cambria Math" w:cstheme="minorHAnsi"/>
              </w:rPr>
              <m:t>ser/cycle</m:t>
            </m:r>
          </m:sub>
        </m:sSub>
        <m:r>
          <w:rPr>
            <w:rFonts w:ascii="Cambria Math" w:hAnsi="Cambria Math" w:cstheme="minorHAnsi"/>
          </w:rPr>
          <m:t>=</m:t>
        </m:r>
      </m:oMath>
      <w:r w:rsidR="009C6507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FF0000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FF0000"/>
              </w:rPr>
              <m:t>inst</m:t>
            </m:r>
          </m:sub>
        </m:sSub>
        <m:r>
          <m:rPr>
            <m:sty m:val="bi"/>
          </m:rPr>
          <w:rPr>
            <w:rFonts w:ascii="Cambria Math" w:hAnsi="Cambria Math" w:cstheme="minorHAnsi"/>
            <w:color w:val="FF0000"/>
          </w:rPr>
          <m:t xml:space="preserve"> . durée=4,8 . 5=24 Joules</m:t>
        </m:r>
      </m:oMath>
    </w:p>
    <w:p w:rsidR="007A7811" w:rsidRDefault="007A7811" w:rsidP="007A7811"/>
    <w:p w:rsidR="007A7811" w:rsidRPr="009C6507" w:rsidRDefault="007A7811" w:rsidP="00FD00D8">
      <w:pPr>
        <w:pStyle w:val="Paragraphedeliste"/>
        <w:numPr>
          <w:ilvl w:val="0"/>
          <w:numId w:val="5"/>
        </w:numPr>
        <w:spacing w:after="120"/>
        <w:ind w:left="851" w:hanging="567"/>
        <w:contextualSpacing w:val="0"/>
        <w:jc w:val="both"/>
        <w:rPr>
          <w:rFonts w:ascii="Times New Roman" w:hAnsi="Times New Roman" w:cs="Times New Roman"/>
          <w:b w:val="0"/>
          <w:color w:val="auto"/>
        </w:rPr>
      </w:pPr>
      <w:r w:rsidRPr="009C6507">
        <w:rPr>
          <w:rFonts w:ascii="Times New Roman" w:hAnsi="Times New Roman" w:cs="Times New Roman"/>
          <w:b w:val="0"/>
          <w:color w:val="auto"/>
        </w:rPr>
        <w:t xml:space="preserve">Calculez </w:t>
      </w:r>
      <w:r w:rsidR="00B70529">
        <w:rPr>
          <w:rFonts w:ascii="Times New Roman" w:hAnsi="Times New Roman" w:cs="Times New Roman"/>
          <w:b w:val="0"/>
          <w:color w:val="auto"/>
        </w:rPr>
        <w:t>l’énergie</w:t>
      </w:r>
      <w:r w:rsidR="00B70529" w:rsidRPr="009C6507">
        <w:rPr>
          <w:rFonts w:ascii="Times New Roman" w:hAnsi="Times New Roman" w:cs="Times New Roman"/>
          <w:b w:val="0"/>
          <w:color w:val="auto"/>
        </w:rPr>
        <w:t xml:space="preserve"> </w:t>
      </w:r>
      <w:r w:rsidRPr="009C6507">
        <w:rPr>
          <w:rFonts w:ascii="Times New Roman" w:hAnsi="Times New Roman" w:cs="Times New Roman"/>
          <w:b w:val="0"/>
          <w:color w:val="auto"/>
        </w:rPr>
        <w:t>consommé</w:t>
      </w:r>
      <w:r w:rsidR="00A87C36">
        <w:rPr>
          <w:rFonts w:ascii="Times New Roman" w:hAnsi="Times New Roman" w:cs="Times New Roman"/>
          <w:b w:val="0"/>
          <w:color w:val="auto"/>
        </w:rPr>
        <w:t>e</w:t>
      </w:r>
      <w:r w:rsidRPr="009C6507">
        <w:rPr>
          <w:rFonts w:ascii="Times New Roman" w:hAnsi="Times New Roman" w:cs="Times New Roman"/>
          <w:b w:val="0"/>
          <w:color w:val="auto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 w:val="0"/>
                <w:i/>
                <w:color w:val="aut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ser/jour</m:t>
            </m:r>
          </m:sub>
        </m:sSub>
      </m:oMath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9C6507">
        <w:rPr>
          <w:rFonts w:ascii="Times New Roman" w:hAnsi="Times New Roman" w:cs="Times New Roman"/>
          <w:b w:val="0"/>
          <w:color w:val="auto"/>
        </w:rPr>
        <w:t>par la serrure par jour.</w:t>
      </w:r>
    </w:p>
    <w:p w:rsidR="007A7811" w:rsidRDefault="00F61DAB" w:rsidP="007A7811">
      <w:pPr>
        <w:ind w:left="851"/>
        <w:rPr>
          <w:rFonts w:eastAsiaTheme="minorEastAsia"/>
          <w:b/>
          <w:color w:val="FF0000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ser/jour</m:t>
            </m:r>
          </m:sub>
        </m:sSub>
        <m:r>
          <w:rPr>
            <w:rFonts w:ascii="Cambria Math" w:hAnsi="Cambria Math" w:cstheme="minorHAnsi"/>
          </w:rPr>
          <m:t>=</m:t>
        </m:r>
      </m:oMath>
      <w:r w:rsidR="007A7811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FF0000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FF0000"/>
              </w:rPr>
              <m:t>ser/cycle</m:t>
            </m:r>
          </m:sub>
        </m:sSub>
        <m:r>
          <m:rPr>
            <m:sty m:val="bi"/>
          </m:rPr>
          <w:rPr>
            <w:rFonts w:ascii="Cambria Math" w:hAnsi="Cambria Math" w:cstheme="minorHAnsi"/>
            <w:color w:val="FF0000"/>
          </w:rPr>
          <m:t xml:space="preserve"> . </m:t>
        </m:r>
        <m:sSub>
          <m:sSubPr>
            <m:ctrlPr>
              <w:rPr>
                <w:rFonts w:ascii="Cambria Math" w:hAnsi="Cambria Math" w:cstheme="minorHAnsi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FF0000"/>
              </w:rPr>
              <m:t>Nb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FF0000"/>
              </w:rPr>
              <m:t>cycles</m:t>
            </m:r>
          </m:sub>
        </m:sSub>
        <m:r>
          <m:rPr>
            <m:sty m:val="bi"/>
          </m:rPr>
          <w:rPr>
            <w:rFonts w:ascii="Cambria Math" w:hAnsi="Cambria Math" w:cstheme="minorHAnsi"/>
            <w:color w:val="FF0000"/>
          </w:rPr>
          <m:t>=24 . 10=240 Joules</m:t>
        </m:r>
      </m:oMath>
    </w:p>
    <w:p w:rsidR="00B70529" w:rsidRDefault="00B70529" w:rsidP="007A7811">
      <w:pPr>
        <w:ind w:left="851"/>
        <w:rPr>
          <w:rFonts w:eastAsiaTheme="minorEastAsia"/>
          <w:b/>
          <w:color w:val="FF0000"/>
        </w:rPr>
      </w:pPr>
    </w:p>
    <w:p w:rsidR="00B70529" w:rsidRPr="00B70529" w:rsidRDefault="00F61DAB" w:rsidP="007A7811">
      <w:pPr>
        <w:ind w:left="851"/>
        <w:rPr>
          <w:rFonts w:eastAsiaTheme="minorEastAsia"/>
          <w:b/>
          <w:color w:val="FF0000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ser</m:t>
            </m:r>
            <m:r>
              <m:rPr>
                <m:sty m:val="b"/>
              </m:rPr>
              <w:rPr>
                <w:rFonts w:ascii="Cambria Math" w:eastAsiaTheme="minorEastAsia" w:hAnsi="Cambria Math"/>
                <w:color w:val="FF0000"/>
              </w:rPr>
              <m:t>/</m:t>
            </m:r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jour</m:t>
            </m:r>
          </m:sub>
        </m:sSub>
        <m:r>
          <m:rPr>
            <m:sty m:val="b"/>
          </m:rPr>
          <w:rPr>
            <w:rFonts w:ascii="Cambria Math" w:eastAsiaTheme="minorEastAsia" w:hAnsi="Cambria Math"/>
            <w:color w:val="FF0000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color w:val="FF0000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color w:val="FF0000"/>
              </w:rPr>
              <m:t>240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color w:val="FF0000"/>
              </w:rPr>
              <m:t>3600</m:t>
            </m:r>
          </m:den>
        </m:f>
        <m:r>
          <m:rPr>
            <m:sty m:val="b"/>
          </m:rPr>
          <w:rPr>
            <w:rFonts w:ascii="Cambria Math" w:eastAsiaTheme="minorEastAsia" w:hAnsi="Cambria Math"/>
            <w:color w:val="FF0000"/>
          </w:rPr>
          <m:t xml:space="preserve">=0,066 </m:t>
        </m:r>
        <m:r>
          <m:rPr>
            <m:sty m:val="bi"/>
          </m:rPr>
          <w:rPr>
            <w:rFonts w:ascii="Cambria Math" w:eastAsiaTheme="minorEastAsia" w:hAnsi="Cambria Math"/>
            <w:color w:val="FF0000"/>
          </w:rPr>
          <m:t>Wh</m:t>
        </m:r>
      </m:oMath>
      <w:r w:rsidR="00B70529" w:rsidRPr="00B70529">
        <w:rPr>
          <w:rFonts w:eastAsiaTheme="minorEastAsia"/>
          <w:b/>
          <w:color w:val="FF0000"/>
        </w:rPr>
        <w:t xml:space="preserve"> </w:t>
      </w:r>
    </w:p>
    <w:p w:rsidR="007A7811" w:rsidRDefault="007A7811" w:rsidP="007A7811"/>
    <w:p w:rsidR="00976854" w:rsidRDefault="00976854" w:rsidP="007A7811"/>
    <w:p w:rsidR="00976854" w:rsidRPr="009C6507" w:rsidRDefault="00976854" w:rsidP="00FD00D8">
      <w:pPr>
        <w:pStyle w:val="Paragraphedeliste"/>
        <w:numPr>
          <w:ilvl w:val="0"/>
          <w:numId w:val="5"/>
        </w:numPr>
        <w:spacing w:after="120"/>
        <w:ind w:left="851" w:hanging="567"/>
        <w:contextualSpacing w:val="0"/>
        <w:jc w:val="both"/>
        <w:rPr>
          <w:rFonts w:ascii="Times New Roman" w:hAnsi="Times New Roman" w:cs="Times New Roman"/>
          <w:b w:val="0"/>
          <w:color w:val="auto"/>
        </w:rPr>
      </w:pPr>
      <w:r w:rsidRPr="009C6507">
        <w:rPr>
          <w:rFonts w:ascii="Times New Roman" w:hAnsi="Times New Roman" w:cs="Times New Roman"/>
          <w:b w:val="0"/>
          <w:color w:val="auto"/>
        </w:rPr>
        <w:t xml:space="preserve">À partir de la description </w:t>
      </w:r>
      <w:r>
        <w:rPr>
          <w:rFonts w:ascii="Times New Roman" w:hAnsi="Times New Roman" w:cs="Times New Roman"/>
          <w:b w:val="0"/>
          <w:color w:val="auto"/>
        </w:rPr>
        <w:t>du Shield Wifi</w:t>
      </w:r>
      <w:r w:rsidRPr="009C6507">
        <w:rPr>
          <w:rFonts w:ascii="Times New Roman" w:hAnsi="Times New Roman" w:cs="Times New Roman"/>
          <w:b w:val="0"/>
          <w:color w:val="auto"/>
        </w:rPr>
        <w:t xml:space="preserve"> donnée sur le site Internet, relevez le courant consommé </w:t>
      </w:r>
      <m:oMath>
        <m:sSub>
          <m:sSubPr>
            <m:ctrlPr>
              <w:rPr>
                <w:rFonts w:ascii="Cambria Math" w:hAnsi="Cambria Math" w:cs="Times New Roman"/>
                <w:b w:val="0"/>
                <w:i/>
                <w:color w:val="aut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shield</m:t>
            </m:r>
          </m:sub>
        </m:sSub>
      </m:oMath>
      <w:r w:rsidRPr="009C6507">
        <w:rPr>
          <w:rFonts w:ascii="Times New Roman" w:hAnsi="Times New Roman" w:cs="Times New Roman"/>
          <w:b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color w:val="auto"/>
        </w:rPr>
        <w:t xml:space="preserve">et la tension d’alimentation </w:t>
      </w:r>
      <m:oMath>
        <m:sSub>
          <m:sSubPr>
            <m:ctrlPr>
              <w:rPr>
                <w:rFonts w:ascii="Cambria Math" w:hAnsi="Cambria Math" w:cs="Times New Roman"/>
                <w:b w:val="0"/>
                <w:i/>
                <w:color w:val="aut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shield</m:t>
            </m:r>
          </m:sub>
        </m:sSub>
      </m:oMath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9C6507">
        <w:rPr>
          <w:rFonts w:ascii="Times New Roman" w:hAnsi="Times New Roman" w:cs="Times New Roman"/>
          <w:b w:val="0"/>
          <w:color w:val="auto"/>
        </w:rPr>
        <w:t>en phase d’utilisation.</w:t>
      </w:r>
    </w:p>
    <w:p w:rsidR="00976854" w:rsidRDefault="00F61DAB" w:rsidP="00976854">
      <w:pPr>
        <w:tabs>
          <w:tab w:val="left" w:pos="5103"/>
        </w:tabs>
        <w:ind w:left="851"/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I</m:t>
            </m:r>
          </m:e>
          <m:sub>
            <m:r>
              <w:rPr>
                <w:rFonts w:ascii="Cambria Math" w:hAnsi="Cambria Math" w:cstheme="minorHAnsi"/>
              </w:rPr>
              <m:t>shield</m:t>
            </m:r>
          </m:sub>
        </m:sSub>
        <m:r>
          <w:rPr>
            <w:rFonts w:ascii="Cambria Math" w:hAnsi="Cambria Math" w:cstheme="minorHAnsi"/>
          </w:rPr>
          <m:t>=</m:t>
        </m:r>
      </m:oMath>
      <w:r w:rsidR="00976854">
        <w:rPr>
          <w:rFonts w:asciiTheme="minorHAnsi" w:eastAsiaTheme="minorEastAsia" w:hAnsiTheme="minorHAnsi" w:cstheme="minorHAnsi"/>
        </w:rPr>
        <w:t xml:space="preserve"> </w:t>
      </w:r>
      <m:oMath>
        <m:r>
          <m:rPr>
            <m:sty m:val="bi"/>
          </m:rPr>
          <w:rPr>
            <w:rFonts w:ascii="Cambria Math" w:hAnsi="Cambria Math"/>
            <w:color w:val="FF0000"/>
          </w:rPr>
          <m:t>0,2 A</m:t>
        </m:r>
      </m:oMath>
      <w:r w:rsidR="00976854">
        <w:rPr>
          <w:rFonts w:asciiTheme="minorHAnsi" w:eastAsiaTheme="minorEastAsia" w:hAnsiTheme="minorHAnsi" w:cstheme="minorHAnsi"/>
          <w:b/>
          <w:color w:val="FF0000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U</m:t>
            </m:r>
          </m:e>
          <m:sub>
            <m:r>
              <w:rPr>
                <w:rFonts w:ascii="Cambria Math" w:hAnsi="Cambria Math" w:cstheme="minorHAnsi"/>
              </w:rPr>
              <m:t>shield</m:t>
            </m:r>
          </m:sub>
        </m:sSub>
        <m:r>
          <w:rPr>
            <w:rFonts w:ascii="Cambria Math" w:hAnsi="Cambria Math" w:cstheme="minorHAnsi"/>
          </w:rPr>
          <m:t>=</m:t>
        </m:r>
      </m:oMath>
      <w:r w:rsidR="00976854">
        <w:rPr>
          <w:rFonts w:asciiTheme="minorHAnsi" w:eastAsiaTheme="minorEastAsia" w:hAnsiTheme="minorHAnsi" w:cstheme="minorHAnsi"/>
        </w:rPr>
        <w:t xml:space="preserve"> </w:t>
      </w:r>
      <m:oMath>
        <m:r>
          <m:rPr>
            <m:sty m:val="bi"/>
          </m:rPr>
          <w:rPr>
            <w:rFonts w:ascii="Cambria Math" w:hAnsi="Cambria Math"/>
            <w:color w:val="FF0000"/>
          </w:rPr>
          <m:t>5 V</m:t>
        </m:r>
      </m:oMath>
    </w:p>
    <w:p w:rsidR="00976854" w:rsidRDefault="00976854" w:rsidP="00976854"/>
    <w:p w:rsidR="002A49BC" w:rsidRPr="009C6507" w:rsidRDefault="002A49BC" w:rsidP="00FD00D8">
      <w:pPr>
        <w:pStyle w:val="Paragraphedeliste"/>
        <w:numPr>
          <w:ilvl w:val="0"/>
          <w:numId w:val="5"/>
        </w:numPr>
        <w:spacing w:after="120"/>
        <w:ind w:left="851" w:hanging="567"/>
        <w:contextualSpacing w:val="0"/>
        <w:jc w:val="both"/>
        <w:rPr>
          <w:rFonts w:ascii="Times New Roman" w:hAnsi="Times New Roman" w:cs="Times New Roman"/>
          <w:b w:val="0"/>
          <w:color w:val="auto"/>
        </w:rPr>
      </w:pPr>
      <w:r w:rsidRPr="009C6507">
        <w:rPr>
          <w:rFonts w:ascii="Times New Roman" w:hAnsi="Times New Roman" w:cs="Times New Roman"/>
          <w:b w:val="0"/>
          <w:color w:val="auto"/>
        </w:rPr>
        <w:lastRenderedPageBreak/>
        <w:t xml:space="preserve">Calculez </w:t>
      </w:r>
      <w:r>
        <w:rPr>
          <w:rFonts w:ascii="Times New Roman" w:hAnsi="Times New Roman" w:cs="Times New Roman"/>
          <w:b w:val="0"/>
          <w:color w:val="auto"/>
        </w:rPr>
        <w:t>la puissance</w:t>
      </w:r>
      <w:r w:rsidRPr="009C6507">
        <w:rPr>
          <w:rFonts w:ascii="Times New Roman" w:hAnsi="Times New Roman" w:cs="Times New Roman"/>
          <w:b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color w:val="auto"/>
        </w:rPr>
        <w:t xml:space="preserve">instantanée </w:t>
      </w:r>
      <w:r w:rsidRPr="009C6507">
        <w:rPr>
          <w:rFonts w:ascii="Times New Roman" w:hAnsi="Times New Roman" w:cs="Times New Roman"/>
          <w:b w:val="0"/>
          <w:color w:val="auto"/>
        </w:rPr>
        <w:t>consommé</w:t>
      </w:r>
      <w:r w:rsidR="00A87C36">
        <w:rPr>
          <w:rFonts w:ascii="Times New Roman" w:hAnsi="Times New Roman" w:cs="Times New Roman"/>
          <w:b w:val="0"/>
          <w:color w:val="auto"/>
        </w:rPr>
        <w:t>e</w:t>
      </w:r>
      <w:r w:rsidRPr="009C6507">
        <w:rPr>
          <w:rFonts w:ascii="Times New Roman" w:hAnsi="Times New Roman" w:cs="Times New Roman"/>
          <w:b w:val="0"/>
          <w:color w:val="auto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 w:val="0"/>
                <w:i/>
                <w:color w:val="aut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Shield</m:t>
            </m:r>
          </m:sub>
        </m:sSub>
      </m:oMath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9C6507">
        <w:rPr>
          <w:rFonts w:ascii="Times New Roman" w:hAnsi="Times New Roman" w:cs="Times New Roman"/>
          <w:b w:val="0"/>
          <w:color w:val="auto"/>
        </w:rPr>
        <w:t xml:space="preserve">par </w:t>
      </w:r>
      <w:r>
        <w:rPr>
          <w:rFonts w:ascii="Times New Roman" w:hAnsi="Times New Roman" w:cs="Times New Roman"/>
          <w:b w:val="0"/>
          <w:color w:val="auto"/>
        </w:rPr>
        <w:t>le Shield</w:t>
      </w:r>
      <w:r w:rsidRPr="009C6507">
        <w:rPr>
          <w:rFonts w:ascii="Times New Roman" w:hAnsi="Times New Roman" w:cs="Times New Roman"/>
          <w:b w:val="0"/>
          <w:color w:val="auto"/>
        </w:rPr>
        <w:t>.</w:t>
      </w:r>
    </w:p>
    <w:p w:rsidR="002A49BC" w:rsidRDefault="00F61DAB" w:rsidP="002A49BC">
      <w:pPr>
        <w:ind w:left="851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Shield</m:t>
            </m:r>
          </m:sub>
        </m:sSub>
        <m:r>
          <w:rPr>
            <w:rFonts w:ascii="Cambria Math" w:hAnsi="Cambria Math" w:cstheme="minorHAnsi"/>
          </w:rPr>
          <m:t>=</m:t>
        </m:r>
      </m:oMath>
      <w:r w:rsidR="002A49BC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FF0000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Shield</m:t>
            </m:r>
          </m:sub>
        </m:sSub>
        <m:r>
          <m:rPr>
            <m:sty m:val="bi"/>
          </m:rPr>
          <w:rPr>
            <w:rFonts w:ascii="Cambria Math" w:hAnsi="Cambria Math" w:cstheme="minorHAnsi"/>
            <w:color w:val="FF0000"/>
          </w:rPr>
          <m:t xml:space="preserve"> . </m:t>
        </m:r>
        <m:sSub>
          <m:sSubPr>
            <m:ctrlPr>
              <w:rPr>
                <w:rFonts w:ascii="Cambria Math" w:hAnsi="Cambria Math" w:cstheme="minorHAnsi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FF0000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Shield</m:t>
            </m:r>
          </m:sub>
        </m:sSub>
        <m:r>
          <m:rPr>
            <m:sty m:val="bi"/>
          </m:rPr>
          <w:rPr>
            <w:rFonts w:ascii="Cambria Math" w:hAnsi="Cambria Math" w:cstheme="minorHAnsi"/>
            <w:color w:val="FF0000"/>
          </w:rPr>
          <m:t>=0,2 . 5=1 W</m:t>
        </m:r>
      </m:oMath>
    </w:p>
    <w:p w:rsidR="002A49BC" w:rsidRDefault="002A49BC" w:rsidP="002A49BC"/>
    <w:p w:rsidR="002A49BC" w:rsidRDefault="002A49BC" w:rsidP="002A49BC"/>
    <w:p w:rsidR="002A49BC" w:rsidRPr="009C6507" w:rsidRDefault="002A49BC" w:rsidP="00FD00D8">
      <w:pPr>
        <w:pStyle w:val="Paragraphedeliste"/>
        <w:numPr>
          <w:ilvl w:val="0"/>
          <w:numId w:val="5"/>
        </w:numPr>
        <w:spacing w:after="120"/>
        <w:ind w:left="851" w:hanging="567"/>
        <w:contextualSpacing w:val="0"/>
        <w:jc w:val="both"/>
        <w:rPr>
          <w:rFonts w:ascii="Times New Roman" w:hAnsi="Times New Roman" w:cs="Times New Roman"/>
          <w:b w:val="0"/>
          <w:color w:val="auto"/>
        </w:rPr>
      </w:pPr>
      <w:r w:rsidRPr="009C6507">
        <w:rPr>
          <w:rFonts w:ascii="Times New Roman" w:hAnsi="Times New Roman" w:cs="Times New Roman"/>
          <w:b w:val="0"/>
          <w:color w:val="auto"/>
        </w:rPr>
        <w:t xml:space="preserve">Calculez </w:t>
      </w:r>
      <w:r>
        <w:rPr>
          <w:rFonts w:ascii="Times New Roman" w:hAnsi="Times New Roman" w:cs="Times New Roman"/>
          <w:b w:val="0"/>
          <w:color w:val="auto"/>
        </w:rPr>
        <w:t>l’énergie</w:t>
      </w:r>
      <w:r w:rsidRPr="009C6507">
        <w:rPr>
          <w:rFonts w:ascii="Times New Roman" w:hAnsi="Times New Roman" w:cs="Times New Roman"/>
          <w:b w:val="0"/>
          <w:color w:val="auto"/>
        </w:rPr>
        <w:t xml:space="preserve"> consommé</w:t>
      </w:r>
      <w:r w:rsidR="00A87C36">
        <w:rPr>
          <w:rFonts w:ascii="Times New Roman" w:hAnsi="Times New Roman" w:cs="Times New Roman"/>
          <w:b w:val="0"/>
          <w:color w:val="auto"/>
        </w:rPr>
        <w:t>e</w:t>
      </w:r>
      <w:r w:rsidRPr="009C6507">
        <w:rPr>
          <w:rFonts w:ascii="Times New Roman" w:hAnsi="Times New Roman" w:cs="Times New Roman"/>
          <w:b w:val="0"/>
          <w:color w:val="auto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 w:val="0"/>
                <w:i/>
                <w:color w:val="aut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Shield/connexion</m:t>
            </m:r>
          </m:sub>
        </m:sSub>
      </m:oMath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9C6507">
        <w:rPr>
          <w:rFonts w:ascii="Times New Roman" w:hAnsi="Times New Roman" w:cs="Times New Roman"/>
          <w:b w:val="0"/>
          <w:color w:val="auto"/>
        </w:rPr>
        <w:t xml:space="preserve">par </w:t>
      </w:r>
      <w:r w:rsidR="00A87C36">
        <w:rPr>
          <w:rFonts w:ascii="Times New Roman" w:hAnsi="Times New Roman" w:cs="Times New Roman"/>
          <w:b w:val="0"/>
          <w:color w:val="auto"/>
        </w:rPr>
        <w:t>le Shield</w:t>
      </w:r>
      <w:r w:rsidRPr="009C6507">
        <w:rPr>
          <w:rFonts w:ascii="Times New Roman" w:hAnsi="Times New Roman" w:cs="Times New Roman"/>
          <w:b w:val="0"/>
          <w:color w:val="auto"/>
        </w:rPr>
        <w:t xml:space="preserve"> par </w:t>
      </w:r>
      <w:r w:rsidR="00A87C36">
        <w:rPr>
          <w:rFonts w:ascii="Times New Roman" w:hAnsi="Times New Roman" w:cs="Times New Roman"/>
          <w:b w:val="0"/>
          <w:color w:val="auto"/>
        </w:rPr>
        <w:t>connexion</w:t>
      </w:r>
      <w:r w:rsidRPr="009C6507">
        <w:rPr>
          <w:rFonts w:ascii="Times New Roman" w:hAnsi="Times New Roman" w:cs="Times New Roman"/>
          <w:b w:val="0"/>
          <w:color w:val="auto"/>
        </w:rPr>
        <w:t>.</w:t>
      </w:r>
    </w:p>
    <w:p w:rsidR="002A49BC" w:rsidRDefault="00F61DAB" w:rsidP="002A49BC">
      <w:pPr>
        <w:ind w:left="851"/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Shield</m:t>
            </m:r>
            <m:r>
              <w:rPr>
                <w:rFonts w:ascii="Cambria Math" w:hAnsi="Cambria Math" w:cstheme="minorHAnsi"/>
              </w:rPr>
              <m:t>/connexion</m:t>
            </m:r>
          </m:sub>
        </m:sSub>
        <m:r>
          <w:rPr>
            <w:rFonts w:ascii="Cambria Math" w:hAnsi="Cambria Math" w:cstheme="minorHAnsi"/>
          </w:rPr>
          <m:t>=</m:t>
        </m:r>
      </m:oMath>
      <w:r w:rsidR="002A49BC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FF0000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FF0000"/>
              </w:rPr>
              <m:t>Shield</m:t>
            </m:r>
          </m:sub>
        </m:sSub>
        <m:r>
          <m:rPr>
            <m:sty m:val="bi"/>
          </m:rPr>
          <w:rPr>
            <w:rFonts w:ascii="Cambria Math" w:hAnsi="Cambria Math" w:cstheme="minorHAnsi"/>
            <w:color w:val="FF0000"/>
          </w:rPr>
          <m:t xml:space="preserve"> . durée=1 . 10=10 Joules</m:t>
        </m:r>
      </m:oMath>
    </w:p>
    <w:p w:rsidR="002A49BC" w:rsidRDefault="002A49BC" w:rsidP="002A49BC"/>
    <w:p w:rsidR="00A27DB4" w:rsidRDefault="00A27DB4" w:rsidP="002A49BC"/>
    <w:p w:rsidR="002A49BC" w:rsidRPr="009C6507" w:rsidRDefault="002A49BC" w:rsidP="00FD00D8">
      <w:pPr>
        <w:pStyle w:val="Paragraphedeliste"/>
        <w:numPr>
          <w:ilvl w:val="0"/>
          <w:numId w:val="5"/>
        </w:numPr>
        <w:spacing w:after="120"/>
        <w:ind w:left="851" w:hanging="567"/>
        <w:contextualSpacing w:val="0"/>
        <w:jc w:val="both"/>
        <w:rPr>
          <w:rFonts w:ascii="Times New Roman" w:hAnsi="Times New Roman" w:cs="Times New Roman"/>
          <w:b w:val="0"/>
          <w:color w:val="auto"/>
        </w:rPr>
      </w:pPr>
      <w:r w:rsidRPr="009C6507">
        <w:rPr>
          <w:rFonts w:ascii="Times New Roman" w:hAnsi="Times New Roman" w:cs="Times New Roman"/>
          <w:b w:val="0"/>
          <w:color w:val="auto"/>
        </w:rPr>
        <w:t xml:space="preserve">Calculez </w:t>
      </w:r>
      <w:r>
        <w:rPr>
          <w:rFonts w:ascii="Times New Roman" w:hAnsi="Times New Roman" w:cs="Times New Roman"/>
          <w:b w:val="0"/>
          <w:color w:val="auto"/>
        </w:rPr>
        <w:t>l’énergie</w:t>
      </w:r>
      <w:r w:rsidRPr="009C6507">
        <w:rPr>
          <w:rFonts w:ascii="Times New Roman" w:hAnsi="Times New Roman" w:cs="Times New Roman"/>
          <w:b w:val="0"/>
          <w:color w:val="auto"/>
        </w:rPr>
        <w:t xml:space="preserve"> consommé </w:t>
      </w:r>
      <m:oMath>
        <m:sSub>
          <m:sSubPr>
            <m:ctrlPr>
              <w:rPr>
                <w:rFonts w:ascii="Cambria Math" w:hAnsi="Cambria Math" w:cs="Times New Roman"/>
                <w:b w:val="0"/>
                <w:i/>
                <w:color w:val="aut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Shield/jour</m:t>
            </m:r>
          </m:sub>
        </m:sSub>
      </m:oMath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9C6507">
        <w:rPr>
          <w:rFonts w:ascii="Times New Roman" w:hAnsi="Times New Roman" w:cs="Times New Roman"/>
          <w:b w:val="0"/>
          <w:color w:val="auto"/>
        </w:rPr>
        <w:t xml:space="preserve">par </w:t>
      </w:r>
      <w:r w:rsidR="00A87C36">
        <w:rPr>
          <w:rFonts w:ascii="Times New Roman" w:hAnsi="Times New Roman" w:cs="Times New Roman"/>
          <w:b w:val="0"/>
          <w:color w:val="auto"/>
        </w:rPr>
        <w:t>le Shield</w:t>
      </w:r>
      <w:r w:rsidR="00A87C36" w:rsidRPr="009C6507">
        <w:rPr>
          <w:rFonts w:ascii="Times New Roman" w:hAnsi="Times New Roman" w:cs="Times New Roman"/>
          <w:b w:val="0"/>
          <w:color w:val="auto"/>
        </w:rPr>
        <w:t xml:space="preserve"> </w:t>
      </w:r>
      <w:r w:rsidRPr="009C6507">
        <w:rPr>
          <w:rFonts w:ascii="Times New Roman" w:hAnsi="Times New Roman" w:cs="Times New Roman"/>
          <w:b w:val="0"/>
          <w:color w:val="auto"/>
        </w:rPr>
        <w:t>par jour.</w:t>
      </w:r>
    </w:p>
    <w:p w:rsidR="002A49BC" w:rsidRDefault="00F61DAB" w:rsidP="002A49BC">
      <w:pPr>
        <w:ind w:left="851"/>
        <w:rPr>
          <w:rFonts w:eastAsiaTheme="minorEastAsia"/>
          <w:b/>
          <w:color w:val="FF0000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Shield/jour</m:t>
            </m:r>
          </m:sub>
        </m:sSub>
        <m:r>
          <w:rPr>
            <w:rFonts w:ascii="Cambria Math" w:hAnsi="Cambria Math" w:cstheme="minorHAnsi"/>
          </w:rPr>
          <m:t>=</m:t>
        </m:r>
      </m:oMath>
      <w:r w:rsidR="002A49BC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FF0000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FF0000"/>
              </w:rPr>
              <m:t>Shield/connexion</m:t>
            </m:r>
          </m:sub>
        </m:sSub>
        <m:r>
          <m:rPr>
            <m:sty m:val="bi"/>
          </m:rPr>
          <w:rPr>
            <w:rFonts w:ascii="Cambria Math" w:hAnsi="Cambria Math" w:cstheme="minorHAnsi"/>
            <w:color w:val="FF0000"/>
          </w:rPr>
          <m:t xml:space="preserve"> . </m:t>
        </m:r>
        <m:sSub>
          <m:sSubPr>
            <m:ctrlPr>
              <w:rPr>
                <w:rFonts w:ascii="Cambria Math" w:hAnsi="Cambria Math" w:cstheme="minorHAnsi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FF0000"/>
              </w:rPr>
              <m:t>Nb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FF0000"/>
              </w:rPr>
              <m:t>connexion</m:t>
            </m:r>
          </m:sub>
        </m:sSub>
        <m:r>
          <m:rPr>
            <m:sty m:val="bi"/>
          </m:rPr>
          <w:rPr>
            <w:rFonts w:ascii="Cambria Math" w:hAnsi="Cambria Math" w:cstheme="minorHAnsi"/>
            <w:color w:val="FF0000"/>
          </w:rPr>
          <m:t>=10 . 1=10 Joules</m:t>
        </m:r>
      </m:oMath>
    </w:p>
    <w:p w:rsidR="002A49BC" w:rsidRDefault="002A49BC" w:rsidP="002A49BC">
      <w:pPr>
        <w:ind w:left="851"/>
        <w:rPr>
          <w:rFonts w:eastAsiaTheme="minorEastAsia"/>
          <w:b/>
          <w:color w:val="FF0000"/>
        </w:rPr>
      </w:pPr>
    </w:p>
    <w:p w:rsidR="002A49BC" w:rsidRPr="00B70529" w:rsidRDefault="00F61DAB" w:rsidP="002A49BC">
      <w:pPr>
        <w:ind w:left="851"/>
        <w:rPr>
          <w:rFonts w:eastAsiaTheme="minorEastAsia"/>
          <w:b/>
          <w:color w:val="FF0000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FF0000"/>
              </w:rPr>
              <m:t>Shield</m:t>
            </m:r>
            <m:r>
              <m:rPr>
                <m:sty m:val="b"/>
              </m:rPr>
              <w:rPr>
                <w:rFonts w:ascii="Cambria Math" w:eastAsiaTheme="minorEastAsia" w:hAnsi="Cambria Math"/>
                <w:color w:val="FF0000"/>
              </w:rPr>
              <m:t>/</m:t>
            </m:r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jour</m:t>
            </m:r>
          </m:sub>
        </m:sSub>
        <m:r>
          <m:rPr>
            <m:sty m:val="b"/>
          </m:rPr>
          <w:rPr>
            <w:rFonts w:ascii="Cambria Math" w:eastAsiaTheme="minorEastAsia" w:hAnsi="Cambria Math"/>
            <w:color w:val="FF0000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color w:val="FF0000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color w:val="FF0000"/>
              </w:rPr>
              <m:t>10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color w:val="FF0000"/>
              </w:rPr>
              <m:t>3600</m:t>
            </m:r>
          </m:den>
        </m:f>
        <m:r>
          <m:rPr>
            <m:sty m:val="b"/>
          </m:rPr>
          <w:rPr>
            <w:rFonts w:ascii="Cambria Math" w:eastAsiaTheme="minorEastAsia" w:hAnsi="Cambria Math"/>
            <w:color w:val="FF0000"/>
          </w:rPr>
          <m:t xml:space="preserve">=0,0027 </m:t>
        </m:r>
        <m:r>
          <m:rPr>
            <m:sty m:val="bi"/>
          </m:rPr>
          <w:rPr>
            <w:rFonts w:ascii="Cambria Math" w:eastAsiaTheme="minorEastAsia" w:hAnsi="Cambria Math"/>
            <w:color w:val="FF0000"/>
          </w:rPr>
          <m:t>Wh</m:t>
        </m:r>
      </m:oMath>
      <w:r w:rsidR="002A49BC" w:rsidRPr="00B70529">
        <w:rPr>
          <w:rFonts w:eastAsiaTheme="minorEastAsia"/>
          <w:b/>
          <w:color w:val="FF0000"/>
        </w:rPr>
        <w:t xml:space="preserve"> </w:t>
      </w:r>
    </w:p>
    <w:p w:rsidR="002A49BC" w:rsidRDefault="002A49BC" w:rsidP="002A49BC"/>
    <w:p w:rsidR="00A87C36" w:rsidRDefault="00A87C36" w:rsidP="00A87C36"/>
    <w:p w:rsidR="00A87C36" w:rsidRPr="009C6507" w:rsidRDefault="000E432A" w:rsidP="00FD00D8">
      <w:pPr>
        <w:pStyle w:val="Paragraphedeliste"/>
        <w:numPr>
          <w:ilvl w:val="0"/>
          <w:numId w:val="5"/>
        </w:numPr>
        <w:spacing w:after="120"/>
        <w:ind w:left="851" w:hanging="567"/>
        <w:contextualSpacing w:val="0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noProof/>
          <w:lang w:eastAsia="fr-FR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5250815</wp:posOffset>
            </wp:positionH>
            <wp:positionV relativeFrom="paragraph">
              <wp:posOffset>301625</wp:posOffset>
            </wp:positionV>
            <wp:extent cx="1409700" cy="1409700"/>
            <wp:effectExtent l="0" t="0" r="0" b="0"/>
            <wp:wrapThrough wrapText="bothSides">
              <wp:wrapPolygon edited="0">
                <wp:start x="1751" y="0"/>
                <wp:lineTo x="0" y="2335"/>
                <wp:lineTo x="292" y="2919"/>
                <wp:lineTo x="10800" y="4962"/>
                <wp:lineTo x="584" y="6714"/>
                <wp:lineTo x="0" y="8173"/>
                <wp:lineTo x="2335" y="9632"/>
                <wp:lineTo x="1459" y="10800"/>
                <wp:lineTo x="0" y="14011"/>
                <wp:lineTo x="292" y="20724"/>
                <wp:lineTo x="1168" y="21016"/>
                <wp:lineTo x="6130" y="21308"/>
                <wp:lineTo x="19557" y="21308"/>
                <wp:lineTo x="19849" y="21016"/>
                <wp:lineTo x="21308" y="18973"/>
                <wp:lineTo x="21308" y="6422"/>
                <wp:lineTo x="20141" y="6130"/>
                <wp:lineTo x="10800" y="4962"/>
                <wp:lineTo x="21016" y="2627"/>
                <wp:lineTo x="21016" y="292"/>
                <wp:lineTo x="15178" y="0"/>
                <wp:lineTo x="1751" y="0"/>
              </wp:wrapPolygon>
            </wp:wrapThrough>
            <wp:docPr id="2" name="Image 2" descr="Autonomie De La Batterie, Icône De L'horloge, Sur Fond Blanc. Illustration  Vectorielle Clip Art Libres De Droits , Svg , Vecteurs Et Illustration.  Image 763428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utonomie De La Batterie, Icône De L'horloge, Sur Fond Blanc. Illustration  Vectorielle Clip Art Libres De Droits , Svg , Vecteurs Et Illustration.  Image 76342877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87C36" w:rsidRPr="009C6507">
        <w:rPr>
          <w:rFonts w:ascii="Times New Roman" w:hAnsi="Times New Roman" w:cs="Times New Roman"/>
          <w:b w:val="0"/>
          <w:color w:val="auto"/>
        </w:rPr>
        <w:t xml:space="preserve">Calculez </w:t>
      </w:r>
      <w:r w:rsidR="00A87C36">
        <w:rPr>
          <w:rFonts w:ascii="Times New Roman" w:hAnsi="Times New Roman" w:cs="Times New Roman"/>
          <w:b w:val="0"/>
          <w:color w:val="auto"/>
        </w:rPr>
        <w:t>l</w:t>
      </w:r>
      <w:r w:rsidR="007B0ECD">
        <w:rPr>
          <w:rFonts w:ascii="Times New Roman" w:hAnsi="Times New Roman" w:cs="Times New Roman"/>
          <w:b w:val="0"/>
          <w:color w:val="auto"/>
        </w:rPr>
        <w:t>e besoin journalier</w:t>
      </w:r>
      <w:r w:rsidR="00A87C36" w:rsidRPr="009C6507">
        <w:rPr>
          <w:rFonts w:ascii="Times New Roman" w:hAnsi="Times New Roman" w:cs="Times New Roman"/>
          <w:b w:val="0"/>
          <w:color w:val="auto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 w:val="0"/>
                <w:i/>
                <w:color w:val="aut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B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j</m:t>
            </m:r>
          </m:sub>
        </m:sSub>
      </m:oMath>
      <w:r w:rsidR="00A87C36">
        <w:rPr>
          <w:rFonts w:ascii="Times New Roman" w:hAnsi="Times New Roman" w:cs="Times New Roman"/>
          <w:b w:val="0"/>
          <w:color w:val="auto"/>
        </w:rPr>
        <w:t xml:space="preserve"> </w:t>
      </w:r>
      <w:r w:rsidR="007B0ECD">
        <w:rPr>
          <w:rFonts w:ascii="Times New Roman" w:hAnsi="Times New Roman" w:cs="Times New Roman"/>
          <w:b w:val="0"/>
          <w:color w:val="auto"/>
        </w:rPr>
        <w:t>de</w:t>
      </w:r>
      <w:r w:rsidR="00A87C36" w:rsidRPr="009C6507">
        <w:rPr>
          <w:rFonts w:ascii="Times New Roman" w:hAnsi="Times New Roman" w:cs="Times New Roman"/>
          <w:b w:val="0"/>
          <w:color w:val="auto"/>
        </w:rPr>
        <w:t xml:space="preserve"> </w:t>
      </w:r>
      <w:r w:rsidR="00A87C36">
        <w:rPr>
          <w:rFonts w:ascii="Times New Roman" w:hAnsi="Times New Roman" w:cs="Times New Roman"/>
          <w:b w:val="0"/>
          <w:color w:val="auto"/>
        </w:rPr>
        <w:t>la maquette</w:t>
      </w:r>
      <w:r w:rsidR="00A87C36" w:rsidRPr="009C6507">
        <w:rPr>
          <w:rFonts w:ascii="Times New Roman" w:hAnsi="Times New Roman" w:cs="Times New Roman"/>
          <w:b w:val="0"/>
          <w:color w:val="auto"/>
        </w:rPr>
        <w:t>.</w:t>
      </w:r>
    </w:p>
    <w:p w:rsidR="00A87C36" w:rsidRDefault="00F61DAB" w:rsidP="00A87C36">
      <w:pPr>
        <w:ind w:left="851"/>
        <w:rPr>
          <w:rFonts w:eastAsiaTheme="minorEastAsia"/>
          <w:b/>
          <w:color w:val="FF0000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 w:cstheme="minorHAnsi"/>
          </w:rPr>
          <m:t>=</m:t>
        </m:r>
      </m:oMath>
      <w:r w:rsidR="00A87C36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b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ser</m:t>
            </m:r>
            <m:r>
              <m:rPr>
                <m:sty m:val="b"/>
              </m:rPr>
              <w:rPr>
                <w:rFonts w:ascii="Cambria Math" w:eastAsiaTheme="minorEastAsia" w:hAnsi="Cambria Math"/>
                <w:color w:val="FF0000"/>
              </w:rPr>
              <m:t>/</m:t>
            </m:r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jour</m:t>
            </m:r>
          </m:sub>
        </m:sSub>
        <m:r>
          <m:rPr>
            <m:sty m:val="bi"/>
          </m:rPr>
          <w:rPr>
            <w:rFonts w:ascii="Cambria Math" w:hAnsi="Cambria Math" w:cstheme="minorHAnsi"/>
            <w:color w:val="FF0000"/>
          </w:rPr>
          <m:t xml:space="preserve">+ </m:t>
        </m:r>
        <m:sSub>
          <m:sSubPr>
            <m:ctrlPr>
              <w:rPr>
                <w:rFonts w:ascii="Cambria Math" w:eastAsiaTheme="minorEastAsia" w:hAnsi="Cambria Math"/>
                <w:b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FF0000"/>
              </w:rPr>
              <m:t>Shield</m:t>
            </m:r>
            <m:r>
              <m:rPr>
                <m:sty m:val="b"/>
              </m:rPr>
              <w:rPr>
                <w:rFonts w:ascii="Cambria Math" w:eastAsiaTheme="minorEastAsia" w:hAnsi="Cambria Math"/>
                <w:color w:val="FF0000"/>
              </w:rPr>
              <m:t>/</m:t>
            </m:r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jour</m:t>
            </m:r>
          </m:sub>
        </m:sSub>
        <m:r>
          <m:rPr>
            <m:sty m:val="bi"/>
          </m:rPr>
          <w:rPr>
            <w:rFonts w:ascii="Cambria Math" w:hAnsi="Cambria Math" w:cstheme="minorHAnsi"/>
            <w:color w:val="FF0000"/>
          </w:rPr>
          <m:t>=</m:t>
        </m:r>
        <m:r>
          <m:rPr>
            <m:sty m:val="b"/>
          </m:rPr>
          <w:rPr>
            <w:rFonts w:ascii="Cambria Math" w:eastAsiaTheme="minorEastAsia" w:hAnsi="Cambria Math"/>
            <w:color w:val="FF0000"/>
          </w:rPr>
          <m:t>0,066</m:t>
        </m:r>
        <m:r>
          <m:rPr>
            <m:sty m:val="bi"/>
          </m:rPr>
          <w:rPr>
            <w:rFonts w:ascii="Cambria Math" w:hAnsi="Cambria Math" w:cstheme="minorHAnsi"/>
            <w:color w:val="FF0000"/>
          </w:rPr>
          <m:t xml:space="preserve"> . </m:t>
        </m:r>
        <m:r>
          <m:rPr>
            <m:sty m:val="b"/>
          </m:rPr>
          <w:rPr>
            <w:rFonts w:ascii="Cambria Math" w:eastAsiaTheme="minorEastAsia" w:hAnsi="Cambria Math"/>
            <w:color w:val="FF0000"/>
          </w:rPr>
          <m:t>0,0027</m:t>
        </m:r>
        <m:r>
          <m:rPr>
            <m:sty m:val="bi"/>
          </m:rPr>
          <w:rPr>
            <w:rFonts w:ascii="Cambria Math" w:hAnsi="Cambria Math" w:cstheme="minorHAnsi"/>
            <w:color w:val="FF0000"/>
          </w:rPr>
          <m:t>=0,07 Wh</m:t>
        </m:r>
      </m:oMath>
    </w:p>
    <w:p w:rsidR="00A87C36" w:rsidRPr="008E2049" w:rsidRDefault="00A87C36" w:rsidP="005C75ED"/>
    <w:p w:rsidR="005C75ED" w:rsidRPr="002A707D" w:rsidRDefault="005C75ED" w:rsidP="005C75ED"/>
    <w:p w:rsidR="00367A11" w:rsidRPr="006B419C" w:rsidRDefault="00AE3DF1" w:rsidP="00367A11">
      <w:pPr>
        <w:pStyle w:val="Titre1"/>
        <w:ind w:left="142"/>
        <w:jc w:val="both"/>
        <w:rPr>
          <w:u w:val="none"/>
        </w:rPr>
      </w:pPr>
      <w:r>
        <w:rPr>
          <w:rFonts w:eastAsia="Times New Roman"/>
          <w:u w:val="none"/>
        </w:rPr>
        <w:t>Étude de l’autonomie de la maquette</w:t>
      </w:r>
    </w:p>
    <w:p w:rsidR="002A707D" w:rsidRDefault="0044555F" w:rsidP="00367A11">
      <w:pPr>
        <w:spacing w:before="120" w:after="120"/>
        <w:ind w:left="142"/>
        <w:rPr>
          <w:rFonts w:asciiTheme="minorHAnsi" w:hAnsiTheme="minorHAnsi" w:cstheme="minorHAnsi"/>
        </w:rPr>
      </w:pPr>
      <w:r>
        <w:rPr>
          <w:noProof/>
          <w:lang w:eastAsia="fr-FR"/>
        </w:rPr>
        <w:drawing>
          <wp:anchor distT="0" distB="0" distL="114300" distR="114300" simplePos="0" relativeHeight="251664896" behindDoc="0" locked="0" layoutInCell="1" allowOverlap="1" wp14:anchorId="3EE3F310" wp14:editId="49F07AAA">
            <wp:simplePos x="0" y="0"/>
            <wp:positionH relativeFrom="column">
              <wp:posOffset>4213951</wp:posOffset>
            </wp:positionH>
            <wp:positionV relativeFrom="paragraph">
              <wp:posOffset>222704</wp:posOffset>
            </wp:positionV>
            <wp:extent cx="285750" cy="266168"/>
            <wp:effectExtent l="0" t="0" r="0" b="635"/>
            <wp:wrapNone/>
            <wp:docPr id="54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6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1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7A11">
        <w:rPr>
          <w:rFonts w:asciiTheme="minorHAnsi" w:hAnsiTheme="minorHAnsi" w:cstheme="minorHAnsi"/>
        </w:rPr>
        <w:t xml:space="preserve">Pour </w:t>
      </w:r>
      <w:r w:rsidR="00A27DB4" w:rsidRPr="00A27DB4">
        <w:rPr>
          <w:rFonts w:asciiTheme="minorHAnsi" w:hAnsiTheme="minorHAnsi" w:cstheme="minorHAnsi"/>
        </w:rPr>
        <w:t xml:space="preserve">déterminer la capacité de la batterie notée </w:t>
      </w:r>
      <w:proofErr w:type="spellStart"/>
      <w:r w:rsidR="00A27DB4" w:rsidRPr="00A27DB4">
        <w:rPr>
          <w:rFonts w:asciiTheme="minorHAnsi" w:hAnsiTheme="minorHAnsi" w:cstheme="minorHAnsi"/>
        </w:rPr>
        <w:t>Cnb</w:t>
      </w:r>
      <w:proofErr w:type="spellEnd"/>
      <w:r w:rsidR="00A27DB4" w:rsidRPr="00A27DB4">
        <w:rPr>
          <w:rFonts w:asciiTheme="minorHAnsi" w:hAnsiTheme="minorHAnsi" w:cstheme="minorHAnsi"/>
        </w:rPr>
        <w:t xml:space="preserve">, il </w:t>
      </w:r>
      <w:r w:rsidR="00367A11">
        <w:rPr>
          <w:rFonts w:asciiTheme="minorHAnsi" w:hAnsiTheme="minorHAnsi" w:cstheme="minorHAnsi"/>
        </w:rPr>
        <w:t>nous faut connaitre :</w:t>
      </w:r>
    </w:p>
    <w:p w:rsidR="00367A11" w:rsidRPr="00367A11" w:rsidRDefault="00A27DB4" w:rsidP="00A27DB4">
      <w:pPr>
        <w:pStyle w:val="Paragraphedeliste"/>
        <w:numPr>
          <w:ilvl w:val="0"/>
          <w:numId w:val="4"/>
        </w:numPr>
        <w:spacing w:after="60"/>
        <w:ind w:left="1134" w:hanging="357"/>
        <w:contextualSpacing w:val="0"/>
        <w:rPr>
          <w:rFonts w:asciiTheme="minorHAnsi" w:hAnsiTheme="minorHAnsi" w:cstheme="minorHAnsi"/>
          <w:b w:val="0"/>
          <w:color w:val="auto"/>
        </w:rPr>
      </w:pPr>
      <w:r>
        <w:rPr>
          <w:noProof/>
          <w:lang w:eastAsia="fr-FR"/>
        </w:rPr>
        <w:drawing>
          <wp:anchor distT="0" distB="0" distL="114300" distR="114300" simplePos="0" relativeHeight="251663872" behindDoc="0" locked="0" layoutInCell="1" allowOverlap="1" wp14:anchorId="77EDA5B8" wp14:editId="72FB858B">
            <wp:simplePos x="0" y="0"/>
            <wp:positionH relativeFrom="column">
              <wp:posOffset>3434625</wp:posOffset>
            </wp:positionH>
            <wp:positionV relativeFrom="paragraph">
              <wp:posOffset>207736</wp:posOffset>
            </wp:positionV>
            <wp:extent cx="234764" cy="222250"/>
            <wp:effectExtent l="0" t="0" r="0" b="6350"/>
            <wp:wrapNone/>
            <wp:docPr id="5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2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764" cy="222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7A11" w:rsidRPr="00367A11">
        <w:rPr>
          <w:rFonts w:asciiTheme="minorHAnsi" w:hAnsiTheme="minorHAnsi" w:cstheme="minorHAnsi"/>
          <w:b w:val="0"/>
          <w:color w:val="auto"/>
        </w:rPr>
        <w:t xml:space="preserve">Le besoin en énergie journalier du produit </w:t>
      </w:r>
      <w:r w:rsidR="0044555F">
        <w:rPr>
          <w:rFonts w:asciiTheme="minorHAnsi" w:hAnsiTheme="minorHAnsi" w:cstheme="minorHAnsi"/>
          <w:b w:val="0"/>
          <w:color w:val="auto"/>
        </w:rPr>
        <w:t>en W</w:t>
      </w:r>
      <w:r w:rsidR="00367A11" w:rsidRPr="00367A11">
        <w:rPr>
          <w:rFonts w:asciiTheme="minorHAnsi" w:hAnsiTheme="minorHAnsi" w:cstheme="minorHAnsi"/>
          <w:b w:val="0"/>
          <w:color w:val="auto"/>
        </w:rPr>
        <w:t>h/j (</w:t>
      </w:r>
      <w:proofErr w:type="spellStart"/>
      <w:r w:rsidR="00367A11" w:rsidRPr="00367A11">
        <w:rPr>
          <w:rFonts w:asciiTheme="minorHAnsi" w:hAnsiTheme="minorHAnsi" w:cstheme="minorHAnsi"/>
          <w:color w:val="0070C0"/>
        </w:rPr>
        <w:t>Bj</w:t>
      </w:r>
      <w:proofErr w:type="spellEnd"/>
      <w:r w:rsidR="00367A11" w:rsidRPr="00367A11">
        <w:rPr>
          <w:rFonts w:asciiTheme="minorHAnsi" w:hAnsiTheme="minorHAnsi" w:cstheme="minorHAnsi"/>
          <w:b w:val="0"/>
          <w:color w:val="auto"/>
        </w:rPr>
        <w:t>)</w:t>
      </w:r>
    </w:p>
    <w:p w:rsidR="00367A11" w:rsidRPr="00367A11" w:rsidRDefault="00A27DB4" w:rsidP="00A27DB4">
      <w:pPr>
        <w:pStyle w:val="Paragraphedeliste"/>
        <w:numPr>
          <w:ilvl w:val="0"/>
          <w:numId w:val="4"/>
        </w:numPr>
        <w:spacing w:after="60"/>
        <w:ind w:left="1134" w:hanging="357"/>
        <w:contextualSpacing w:val="0"/>
        <w:rPr>
          <w:rFonts w:asciiTheme="minorHAnsi" w:hAnsiTheme="minorHAnsi" w:cstheme="minorHAnsi"/>
          <w:b w:val="0"/>
          <w:color w:val="auto"/>
        </w:rPr>
      </w:pPr>
      <w:r w:rsidRPr="00D05062">
        <w:rPr>
          <w:rFonts w:asciiTheme="minorHAnsi" w:hAnsiTheme="minorHAnsi" w:cstheme="minorHAnsi"/>
          <w:b w:val="0"/>
          <w:noProof/>
          <w:color w:val="auto"/>
          <w:lang w:eastAsia="fr-FR"/>
        </w:rPr>
        <w:drawing>
          <wp:anchor distT="0" distB="0" distL="114300" distR="114300" simplePos="0" relativeHeight="251662848" behindDoc="0" locked="0" layoutInCell="1" allowOverlap="1" wp14:anchorId="363F0F85" wp14:editId="2C433C0E">
            <wp:simplePos x="0" y="0"/>
            <wp:positionH relativeFrom="column">
              <wp:posOffset>4081780</wp:posOffset>
            </wp:positionH>
            <wp:positionV relativeFrom="paragraph">
              <wp:posOffset>203109</wp:posOffset>
            </wp:positionV>
            <wp:extent cx="133372" cy="242570"/>
            <wp:effectExtent l="0" t="0" r="0" b="5080"/>
            <wp:wrapNone/>
            <wp:docPr id="5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1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72" cy="242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7DB4">
        <w:rPr>
          <w:rFonts w:asciiTheme="minorHAnsi" w:hAnsiTheme="minorHAnsi" w:cstheme="minorHAnsi"/>
          <w:b w:val="0"/>
          <w:color w:val="auto"/>
        </w:rPr>
        <w:t>L'autonomie</w:t>
      </w:r>
      <w:r w:rsidRPr="00A27DB4">
        <w:rPr>
          <w:rFonts w:asciiTheme="minorHAnsi" w:hAnsiTheme="minorHAnsi" w:cstheme="minorHAnsi"/>
          <w:b w:val="0"/>
          <w:noProof/>
          <w:color w:val="auto"/>
          <w:lang w:eastAsia="fr-FR"/>
        </w:rPr>
        <w:t xml:space="preserve"> de la batterie en heure </w:t>
      </w:r>
      <w:r w:rsidR="00367A11" w:rsidRPr="00367A11">
        <w:rPr>
          <w:rFonts w:asciiTheme="minorHAnsi" w:hAnsiTheme="minorHAnsi" w:cstheme="minorHAnsi"/>
          <w:b w:val="0"/>
          <w:color w:val="auto"/>
        </w:rPr>
        <w:t>(</w:t>
      </w:r>
      <w:proofErr w:type="spellStart"/>
      <w:r w:rsidR="00D05062">
        <w:rPr>
          <w:rFonts w:asciiTheme="minorHAnsi" w:hAnsiTheme="minorHAnsi" w:cstheme="minorHAnsi"/>
          <w:color w:val="0070C0"/>
        </w:rPr>
        <w:t>Cnb</w:t>
      </w:r>
      <w:proofErr w:type="spellEnd"/>
      <w:r w:rsidR="00367A11" w:rsidRPr="00367A11">
        <w:rPr>
          <w:rFonts w:asciiTheme="minorHAnsi" w:hAnsiTheme="minorHAnsi" w:cstheme="minorHAnsi"/>
          <w:b w:val="0"/>
          <w:color w:val="auto"/>
        </w:rPr>
        <w:t>)</w:t>
      </w:r>
      <w:r w:rsidR="00367A11" w:rsidRPr="00D05062">
        <w:rPr>
          <w:rFonts w:asciiTheme="minorHAnsi" w:hAnsiTheme="minorHAnsi" w:cstheme="minorHAnsi"/>
          <w:b w:val="0"/>
          <w:color w:val="auto"/>
        </w:rPr>
        <w:t xml:space="preserve"> </w:t>
      </w:r>
    </w:p>
    <w:p w:rsidR="00367A11" w:rsidRDefault="00367A11" w:rsidP="00A27DB4">
      <w:pPr>
        <w:pStyle w:val="Paragraphedeliste"/>
        <w:numPr>
          <w:ilvl w:val="0"/>
          <w:numId w:val="4"/>
        </w:numPr>
        <w:spacing w:after="60"/>
        <w:ind w:left="1134" w:hanging="357"/>
        <w:contextualSpacing w:val="0"/>
        <w:rPr>
          <w:rFonts w:asciiTheme="minorHAnsi" w:hAnsiTheme="minorHAnsi" w:cstheme="minorHAnsi"/>
          <w:b w:val="0"/>
          <w:color w:val="auto"/>
        </w:rPr>
      </w:pPr>
      <w:r w:rsidRPr="00367A11">
        <w:rPr>
          <w:rFonts w:asciiTheme="minorHAnsi" w:hAnsiTheme="minorHAnsi" w:cstheme="minorHAnsi"/>
          <w:b w:val="0"/>
          <w:color w:val="auto"/>
        </w:rPr>
        <w:t>Le degré de décharge maximum autorisée en % (</w:t>
      </w:r>
      <w:r w:rsidRPr="00367A11">
        <w:rPr>
          <w:rFonts w:asciiTheme="minorHAnsi" w:hAnsiTheme="minorHAnsi" w:cstheme="minorHAnsi"/>
          <w:color w:val="0070C0"/>
        </w:rPr>
        <w:t>DD</w:t>
      </w:r>
      <w:r w:rsidRPr="00367A11">
        <w:rPr>
          <w:rFonts w:asciiTheme="minorHAnsi" w:hAnsiTheme="minorHAnsi" w:cstheme="minorHAnsi"/>
          <w:b w:val="0"/>
          <w:color w:val="auto"/>
        </w:rPr>
        <w:t>)</w:t>
      </w:r>
    </w:p>
    <w:p w:rsidR="0044555F" w:rsidRPr="0044555F" w:rsidRDefault="0044555F" w:rsidP="0044555F">
      <w:pPr>
        <w:spacing w:before="120" w:after="120"/>
        <w:ind w:left="142"/>
        <w:rPr>
          <w:rFonts w:asciiTheme="minorHAnsi" w:hAnsiTheme="minorHAnsi" w:cstheme="minorHAnsi"/>
          <w:sz w:val="2"/>
        </w:rPr>
      </w:pPr>
    </w:p>
    <w:p w:rsidR="00367A11" w:rsidRDefault="00367A11" w:rsidP="0044555F">
      <w:pPr>
        <w:spacing w:before="120" w:after="120"/>
        <w:ind w:left="142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A</w:t>
      </w:r>
      <w:proofErr w:type="spellEnd"/>
      <w:r>
        <w:rPr>
          <w:rFonts w:asciiTheme="minorHAnsi" w:hAnsiTheme="minorHAnsi" w:cstheme="minorHAnsi"/>
        </w:rPr>
        <w:t xml:space="preserve"> partir de ces 3 données, il sera possible d’évaluer </w:t>
      </w:r>
      <w:r w:rsidR="00D05062">
        <w:rPr>
          <w:rFonts w:asciiTheme="minorHAnsi" w:hAnsiTheme="minorHAnsi" w:cstheme="minorHAnsi"/>
        </w:rPr>
        <w:t>l’autonomie</w:t>
      </w:r>
      <w:r>
        <w:rPr>
          <w:rFonts w:asciiTheme="minorHAnsi" w:hAnsiTheme="minorHAnsi" w:cstheme="minorHAnsi"/>
        </w:rPr>
        <w:t xml:space="preserve"> de la batterie par la formule :</w:t>
      </w:r>
    </w:p>
    <w:p w:rsidR="007B0ECD" w:rsidRDefault="00367A11" w:rsidP="00A27DB4">
      <w:pPr>
        <w:spacing w:before="120" w:after="120"/>
        <w:jc w:val="center"/>
      </w:pPr>
      <w:r w:rsidRPr="00367A11"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inline distT="0" distB="0" distL="0" distR="0">
                <wp:extent cx="2537130" cy="787716"/>
                <wp:effectExtent l="0" t="0" r="0" b="0"/>
                <wp:docPr id="50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7130" cy="78771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67A11" w:rsidRPr="00367A11" w:rsidRDefault="00367A11" w:rsidP="00367A1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m:t>Cnb 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 w:cstheme="minorBidi"/>
                                        <w:color w:val="4F81BD" w:themeColor="accent1"/>
                                        <w:kern w:val="24"/>
                                        <w:sz w:val="28"/>
                                        <w:szCs w:val="28"/>
                                      </w:rPr>
                                      <m:t>Bj</m:t>
                                    </m:r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</w:rPr>
                                      <m:t> .  </m:t>
                                    </m:r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 w:cstheme="minorBidi"/>
                                        <w:color w:val="4F81BD" w:themeColor="accent1"/>
                                        <w:kern w:val="24"/>
                                        <w:sz w:val="28"/>
                                        <w:szCs w:val="28"/>
                                      </w:rPr>
                                      <m:t>Aut</m:t>
                                    </m:r>
                                  </m:num>
                                  <m:den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 w:cstheme="minorBidi"/>
                                        <w:color w:val="4F81BD" w:themeColor="accent1"/>
                                        <w:kern w:val="24"/>
                                        <w:sz w:val="28"/>
                                        <w:szCs w:val="28"/>
                                      </w:rPr>
                                      <m:t>DD</m:t>
                                    </m:r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</w:rPr>
                                      <m:t> .  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b/>
                                            <w:color w:val="000000" w:themeColor="text1"/>
                                            <w:kern w:val="24"/>
                                            <w:sz w:val="28"/>
                                            <w:szCs w:val="2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kern w:val="24"/>
                                            <w:sz w:val="28"/>
                                            <w:szCs w:val="28"/>
                                          </w:rPr>
                                          <m:t>U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kern w:val="24"/>
                                            <w:sz w:val="28"/>
                                            <w:szCs w:val="28"/>
                                          </w:rPr>
                                          <m:t>bat</m:t>
                                        </m:r>
                                      </m:sub>
                                    </m:sSub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7" o:spid="_x0000_s1026" style="width:199.75pt;height:6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" filled="f" stroked="f">
                <v:textbox style="mso-fit-shape-to-text:t">
                  <w:txbxContent>
                    <w:p w:rsidR="00367A11" w:rsidRPr="00367A11" w:rsidRDefault="00367A11" w:rsidP="00367A11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m:t>Cnb =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 w:cstheme="minorBidi"/>
                                  <w:b/>
                                  <w:bCs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theme="minorBidi"/>
                                  <w:color w:val="4F81BD" w:themeColor="accent1"/>
                                  <w:kern w:val="24"/>
                                  <w:sz w:val="28"/>
                                  <w:szCs w:val="28"/>
                                </w:rPr>
                                <m:t>Bj</m:t>
                              </m:r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m:t> .  </m:t>
                              </m:r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theme="minorBidi"/>
                                  <w:color w:val="4F81BD" w:themeColor="accent1"/>
                                  <w:kern w:val="24"/>
                                  <w:sz w:val="28"/>
                                  <w:szCs w:val="28"/>
                                </w:rPr>
                                <m:t>Aut</m:t>
                              </m:r>
                            </m:num>
                            <m:den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theme="minorBidi"/>
                                  <w:color w:val="4F81BD" w:themeColor="accent1"/>
                                  <w:kern w:val="24"/>
                                  <w:sz w:val="28"/>
                                  <w:szCs w:val="28"/>
                                </w:rPr>
                                <m:t>DD</m:t>
                              </m:r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m:t> .  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theme="minorBidi"/>
                                      <w:b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m:t>U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m:t>bat</m:t>
                                  </m:r>
                                </m:sub>
                              </m:sSub>
                            </m:den>
                          </m:f>
                        </m:oMath>
                      </m:oMathPara>
                    </w:p>
                  </w:txbxContent>
                </v:textbox>
                <w10:anchorlock/>
              </v:rect>
            </w:pict>
          </mc:Fallback>
        </mc:AlternateContent>
      </w:r>
    </w:p>
    <w:p w:rsidR="007B0ECD" w:rsidRPr="009C6507" w:rsidRDefault="007B0ECD" w:rsidP="00A27DB4">
      <w:pPr>
        <w:pStyle w:val="Paragraphedeliste"/>
        <w:numPr>
          <w:ilvl w:val="0"/>
          <w:numId w:val="5"/>
        </w:numPr>
        <w:spacing w:after="120"/>
        <w:ind w:left="993" w:hanging="709"/>
        <w:contextualSpacing w:val="0"/>
        <w:jc w:val="both"/>
        <w:rPr>
          <w:rFonts w:ascii="Times New Roman" w:hAnsi="Times New Roman" w:cs="Times New Roman"/>
          <w:b w:val="0"/>
          <w:color w:val="auto"/>
        </w:rPr>
      </w:pPr>
      <w:r w:rsidRPr="009C6507">
        <w:rPr>
          <w:rFonts w:ascii="Times New Roman" w:hAnsi="Times New Roman" w:cs="Times New Roman"/>
          <w:b w:val="0"/>
          <w:color w:val="auto"/>
        </w:rPr>
        <w:t xml:space="preserve">À partir de la description de la </w:t>
      </w:r>
      <w:r>
        <w:rPr>
          <w:rFonts w:ascii="Times New Roman" w:hAnsi="Times New Roman" w:cs="Times New Roman"/>
          <w:b w:val="0"/>
          <w:color w:val="auto"/>
        </w:rPr>
        <w:t>batterie</w:t>
      </w:r>
      <w:r w:rsidRPr="009C6507">
        <w:rPr>
          <w:rFonts w:ascii="Times New Roman" w:hAnsi="Times New Roman" w:cs="Times New Roman"/>
          <w:b w:val="0"/>
          <w:color w:val="auto"/>
        </w:rPr>
        <w:t xml:space="preserve"> donnée sur le site Internet, relevez </w:t>
      </w:r>
      <w:r w:rsidR="00A27DB4" w:rsidRPr="00A27DB4">
        <w:rPr>
          <w:rFonts w:ascii="Times New Roman" w:hAnsi="Times New Roman" w:cs="Times New Roman"/>
          <w:b w:val="0"/>
          <w:color w:val="auto"/>
        </w:rPr>
        <w:t xml:space="preserve">sa capacité notée </w:t>
      </w:r>
      <m:oMath>
        <m:r>
          <m:rPr>
            <m:sty m:val="bi"/>
          </m:rPr>
          <w:rPr>
            <w:rFonts w:ascii="Cambria Math" w:hAnsi="Cambria Math" w:cs="Times New Roman"/>
            <w:color w:val="auto"/>
          </w:rPr>
          <m:t>Cnb</m:t>
        </m:r>
      </m:oMath>
      <w:r w:rsidR="00A27DB4" w:rsidRPr="00A27DB4">
        <w:rPr>
          <w:rFonts w:ascii="Times New Roman" w:hAnsi="Times New Roman" w:cs="Times New Roman"/>
          <w:b w:val="0"/>
          <w:color w:val="auto"/>
        </w:rPr>
        <w:t xml:space="preserve"> et sa tension notée </w:t>
      </w:r>
      <m:oMath>
        <m:sSub>
          <m:sSubPr>
            <m:ctrlPr>
              <w:rPr>
                <w:rFonts w:ascii="Cambria Math" w:hAnsi="Cambria Math" w:cs="Times New Roman"/>
                <w:b w:val="0"/>
                <w:color w:val="aut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bat</m:t>
            </m:r>
          </m:sub>
        </m:sSub>
      </m:oMath>
      <w:r w:rsidR="00A27DB4" w:rsidRPr="00A27DB4">
        <w:rPr>
          <w:rFonts w:ascii="Times New Roman" w:hAnsi="Times New Roman" w:cs="Times New Roman"/>
          <w:b w:val="0"/>
          <w:color w:val="auto"/>
        </w:rPr>
        <w:t>.</w:t>
      </w:r>
    </w:p>
    <w:p w:rsidR="007B0ECD" w:rsidRDefault="00A27DB4" w:rsidP="007B0ECD">
      <w:pPr>
        <w:tabs>
          <w:tab w:val="left" w:pos="5103"/>
        </w:tabs>
        <w:ind w:left="851"/>
      </w:pPr>
      <m:oMath>
        <m:r>
          <w:rPr>
            <w:rFonts w:ascii="Cambria Math" w:hAnsi="Cambria Math"/>
          </w:rPr>
          <m:t>Cnb</m:t>
        </m:r>
        <m:r>
          <w:rPr>
            <w:rFonts w:ascii="Cambria Math" w:hAnsi="Cambria Math" w:cstheme="minorHAnsi"/>
          </w:rPr>
          <m:t>=</m:t>
        </m:r>
      </m:oMath>
      <w:r w:rsidR="007B0ECD">
        <w:rPr>
          <w:rFonts w:asciiTheme="minorHAnsi" w:eastAsiaTheme="minorEastAsia" w:hAnsiTheme="minorHAnsi" w:cstheme="minorHAnsi"/>
        </w:rPr>
        <w:t xml:space="preserve"> </w:t>
      </w:r>
      <m:oMath>
        <m:r>
          <m:rPr>
            <m:sty m:val="bi"/>
          </m:rPr>
          <w:rPr>
            <w:rFonts w:ascii="Cambria Math" w:hAnsi="Cambria Math"/>
            <w:color w:val="FF0000"/>
          </w:rPr>
          <m:t xml:space="preserve"> 2,6 Ah</m:t>
        </m:r>
      </m:oMath>
      <w:r w:rsidR="007B0ECD">
        <w:rPr>
          <w:rFonts w:asciiTheme="minorHAnsi" w:eastAsiaTheme="minorEastAsia" w:hAnsiTheme="minorHAnsi" w:cstheme="minorHAnsi"/>
          <w:b/>
          <w:color w:val="FF0000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U</m:t>
            </m:r>
          </m:e>
          <m:sub>
            <m:r>
              <w:rPr>
                <w:rFonts w:ascii="Cambria Math" w:hAnsi="Cambria Math" w:cstheme="minorHAnsi"/>
              </w:rPr>
              <m:t>bat</m:t>
            </m:r>
          </m:sub>
        </m:sSub>
        <m:r>
          <w:rPr>
            <w:rFonts w:ascii="Cambria Math" w:hAnsi="Cambria Math" w:cstheme="minorHAnsi"/>
          </w:rPr>
          <m:t>=</m:t>
        </m:r>
      </m:oMath>
      <w:r w:rsidR="007B0ECD">
        <w:rPr>
          <w:rFonts w:asciiTheme="minorHAnsi" w:eastAsiaTheme="minorEastAsia" w:hAnsiTheme="minorHAnsi" w:cstheme="minorHAnsi"/>
        </w:rPr>
        <w:t xml:space="preserve"> </w:t>
      </w:r>
      <m:oMath>
        <m:r>
          <m:rPr>
            <m:sty m:val="bi"/>
          </m:rPr>
          <w:rPr>
            <w:rFonts w:ascii="Cambria Math" w:hAnsi="Cambria Math"/>
            <w:color w:val="FF0000"/>
          </w:rPr>
          <m:t>14,8 V</m:t>
        </m:r>
      </m:oMath>
    </w:p>
    <w:p w:rsidR="007B0ECD" w:rsidRDefault="007B0ECD" w:rsidP="007B0ECD"/>
    <w:p w:rsidR="00A27DB4" w:rsidRPr="00424027" w:rsidRDefault="00A27DB4" w:rsidP="00A27DB4">
      <w:pPr>
        <w:rPr>
          <w:rFonts w:asciiTheme="minorHAnsi" w:hAnsiTheme="minorHAnsi" w:cstheme="minorHAnsi"/>
        </w:rPr>
      </w:pPr>
    </w:p>
    <w:p w:rsidR="00A27DB4" w:rsidRPr="00A27DB4" w:rsidRDefault="00A27DB4" w:rsidP="00A27DB4">
      <w:pPr>
        <w:pStyle w:val="Paragraphedeliste"/>
        <w:numPr>
          <w:ilvl w:val="0"/>
          <w:numId w:val="5"/>
        </w:numPr>
        <w:spacing w:after="120"/>
        <w:ind w:left="993" w:hanging="709"/>
        <w:contextualSpacing w:val="0"/>
        <w:jc w:val="both"/>
        <w:rPr>
          <w:rFonts w:ascii="Times New Roman" w:hAnsi="Times New Roman" w:cs="Times New Roman"/>
          <w:b w:val="0"/>
          <w:color w:val="auto"/>
        </w:rPr>
      </w:pPr>
      <w:r w:rsidRPr="00A27DB4">
        <w:rPr>
          <w:rFonts w:ascii="Times New Roman" w:hAnsi="Times New Roman" w:cs="Times New Roman"/>
          <w:b w:val="0"/>
          <w:color w:val="auto"/>
        </w:rPr>
        <w:t>En vous aidant de la formule permettant le calcul de la capacité de la batterie, donnez la relation permettant le calcul de l'autonomie (</w:t>
      </w:r>
      <m:oMath>
        <m:r>
          <m:rPr>
            <m:sty m:val="bi"/>
          </m:rPr>
          <w:rPr>
            <w:rFonts w:ascii="Cambria Math" w:hAnsi="Cambria Math" w:cs="Times New Roman"/>
            <w:color w:val="auto"/>
          </w:rPr>
          <m:t>Aut</m:t>
        </m:r>
      </m:oMath>
      <w:r>
        <w:rPr>
          <w:rFonts w:ascii="Times New Roman" w:hAnsi="Times New Roman" w:cs="Times New Roman"/>
          <w:b w:val="0"/>
          <w:color w:val="auto"/>
        </w:rPr>
        <w:t>).</w:t>
      </w:r>
    </w:p>
    <w:p w:rsidR="00A27DB4" w:rsidRPr="00424027" w:rsidRDefault="00A27DB4" w:rsidP="00A27DB4">
      <w:pPr>
        <w:ind w:left="851"/>
        <w:rPr>
          <w:rFonts w:asciiTheme="minorHAnsi" w:eastAsiaTheme="minorEastAsia" w:hAnsiTheme="minorHAnsi" w:cstheme="minorHAnsi"/>
          <w:b/>
          <w:color w:val="FF0000"/>
        </w:rPr>
      </w:pPr>
      <m:oMath>
        <m:r>
          <m:rPr>
            <m:sty m:val="bi"/>
          </m:rPr>
          <w:rPr>
            <w:rFonts w:ascii="Cambria Math" w:eastAsia="Calibri" w:hAnsi="Cambria Math" w:cstheme="minorHAnsi"/>
            <w:color w:val="FF0000"/>
            <w:kern w:val="24"/>
            <w:sz w:val="28"/>
            <w:szCs w:val="36"/>
          </w:rPr>
          <m:t>Aut=</m:t>
        </m:r>
        <m:f>
          <m:fPr>
            <m:ctrlPr>
              <w:rPr>
                <w:rFonts w:ascii="Cambria Math" w:eastAsia="Calibri" w:hAnsi="Cambria Math" w:cstheme="minorHAnsi"/>
                <w:b/>
                <w:i/>
                <w:color w:val="FF0000"/>
                <w:kern w:val="24"/>
                <w:sz w:val="28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theme="minorHAnsi"/>
                <w:color w:val="FF0000"/>
                <w:kern w:val="24"/>
                <w:sz w:val="28"/>
                <w:szCs w:val="36"/>
              </w:rPr>
              <m:t xml:space="preserve">Cnb .  DD .  </m:t>
            </m:r>
            <m:sSub>
              <m:sSubPr>
                <m:ctrlPr>
                  <w:rPr>
                    <w:rFonts w:ascii="Cambria Math" w:eastAsia="Calibri" w:hAnsi="Cambria Math" w:cstheme="minorHAnsi"/>
                    <w:b/>
                    <w:i/>
                    <w:color w:val="FF0000"/>
                    <w:kern w:val="24"/>
                    <w:sz w:val="28"/>
                    <w:szCs w:val="3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Calibri" w:hAnsi="Cambria Math" w:cstheme="minorHAnsi"/>
                    <w:color w:val="FF0000"/>
                    <w:kern w:val="24"/>
                    <w:sz w:val="28"/>
                    <w:szCs w:val="36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="Calibri" w:hAnsi="Cambria Math" w:cstheme="minorHAnsi"/>
                    <w:color w:val="FF0000"/>
                    <w:kern w:val="24"/>
                    <w:sz w:val="28"/>
                    <w:szCs w:val="36"/>
                  </w:rPr>
                  <m:t>bat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eastAsia="Calibri" w:hAnsi="Cambria Math" w:cstheme="minorHAnsi"/>
                <w:color w:val="FF0000"/>
                <w:kern w:val="24"/>
                <w:sz w:val="28"/>
                <w:szCs w:val="36"/>
              </w:rPr>
              <m:t>Bj</m:t>
            </m:r>
          </m:den>
        </m:f>
      </m:oMath>
      <w:r w:rsidRPr="00424027">
        <w:rPr>
          <w:rFonts w:asciiTheme="minorHAnsi" w:eastAsiaTheme="minorEastAsia" w:hAnsiTheme="minorHAnsi" w:cstheme="minorHAnsi"/>
          <w:b/>
          <w:color w:val="FF0000"/>
          <w:kern w:val="24"/>
          <w:sz w:val="28"/>
          <w:szCs w:val="36"/>
        </w:rPr>
        <w:t xml:space="preserve"> </w:t>
      </w:r>
    </w:p>
    <w:p w:rsidR="00A27DB4" w:rsidRDefault="00A27DB4" w:rsidP="00D05062"/>
    <w:p w:rsidR="007B0ECD" w:rsidRDefault="007B0ECD" w:rsidP="00D05062"/>
    <w:p w:rsidR="00367A11" w:rsidRDefault="00367A11" w:rsidP="00A27DB4">
      <w:pPr>
        <w:pStyle w:val="Paragraphedeliste"/>
        <w:numPr>
          <w:ilvl w:val="0"/>
          <w:numId w:val="5"/>
        </w:numPr>
        <w:spacing w:after="120"/>
        <w:ind w:left="993" w:hanging="709"/>
        <w:contextualSpacing w:val="0"/>
        <w:jc w:val="both"/>
        <w:rPr>
          <w:rFonts w:ascii="Times New Roman" w:hAnsi="Times New Roman" w:cs="Times New Roman"/>
          <w:b w:val="0"/>
          <w:color w:val="auto"/>
        </w:rPr>
      </w:pPr>
      <w:r w:rsidRPr="00D05062">
        <w:rPr>
          <w:rFonts w:ascii="Times New Roman" w:hAnsi="Times New Roman" w:cs="Times New Roman"/>
          <w:b w:val="0"/>
          <w:color w:val="auto"/>
        </w:rPr>
        <w:t xml:space="preserve">En souhaitant </w:t>
      </w:r>
      <w:r w:rsidR="007B0ECD">
        <w:rPr>
          <w:rFonts w:ascii="Times New Roman" w:hAnsi="Times New Roman" w:cs="Times New Roman"/>
          <w:b w:val="0"/>
          <w:color w:val="auto"/>
        </w:rPr>
        <w:t xml:space="preserve">ne pas dépasser </w:t>
      </w:r>
      <w:r w:rsidRPr="00D05062">
        <w:rPr>
          <w:rFonts w:ascii="Times New Roman" w:hAnsi="Times New Roman" w:cs="Times New Roman"/>
          <w:b w:val="0"/>
          <w:color w:val="auto"/>
        </w:rPr>
        <w:t xml:space="preserve">un </w:t>
      </w:r>
      <w:r w:rsidRPr="00A27DB4">
        <w:rPr>
          <w:rFonts w:ascii="Times New Roman" w:hAnsi="Times New Roman" w:cs="Times New Roman"/>
          <w:color w:val="auto"/>
        </w:rPr>
        <w:t>degré de décharge</w:t>
      </w:r>
      <w:r w:rsidRPr="00D05062">
        <w:rPr>
          <w:rFonts w:ascii="Times New Roman" w:hAnsi="Times New Roman" w:cs="Times New Roman"/>
          <w:b w:val="0"/>
          <w:color w:val="auto"/>
        </w:rPr>
        <w:t xml:space="preserve"> égal à </w:t>
      </w:r>
      <w:r w:rsidR="007B0ECD" w:rsidRPr="00A27DB4">
        <w:rPr>
          <w:rFonts w:ascii="Times New Roman" w:hAnsi="Times New Roman" w:cs="Times New Roman"/>
          <w:color w:val="auto"/>
        </w:rPr>
        <w:t>80%</w:t>
      </w:r>
      <w:r w:rsidR="007B0ECD">
        <w:rPr>
          <w:rFonts w:ascii="Times New Roman" w:hAnsi="Times New Roman" w:cs="Times New Roman"/>
          <w:b w:val="0"/>
          <w:color w:val="auto"/>
        </w:rPr>
        <w:t xml:space="preserve">, calculez </w:t>
      </w:r>
      <w:r w:rsidR="00A27DB4">
        <w:rPr>
          <w:rFonts w:ascii="Times New Roman" w:hAnsi="Times New Roman" w:cs="Times New Roman"/>
          <w:b w:val="0"/>
          <w:color w:val="auto"/>
        </w:rPr>
        <w:t xml:space="preserve">alors </w:t>
      </w:r>
      <w:r w:rsidR="007B0ECD">
        <w:rPr>
          <w:rFonts w:ascii="Times New Roman" w:hAnsi="Times New Roman" w:cs="Times New Roman"/>
          <w:b w:val="0"/>
          <w:color w:val="auto"/>
        </w:rPr>
        <w:t xml:space="preserve">l’autonomie </w:t>
      </w:r>
      <w:r w:rsidR="004C31B0" w:rsidRPr="00D05062">
        <w:rPr>
          <w:rFonts w:ascii="Times New Roman" w:hAnsi="Times New Roman" w:cs="Times New Roman"/>
          <w:b w:val="0"/>
          <w:color w:val="auto"/>
        </w:rPr>
        <w:t xml:space="preserve">de </w:t>
      </w:r>
      <w:r w:rsidR="00A27DB4" w:rsidRPr="00A27DB4">
        <w:rPr>
          <w:rFonts w:ascii="Times New Roman" w:hAnsi="Times New Roman" w:cs="Times New Roman"/>
          <w:b w:val="0"/>
          <w:color w:val="auto"/>
        </w:rPr>
        <w:t>fonctionnement de la maquette dans sa phase d'utilisation</w:t>
      </w:r>
      <w:r w:rsidR="007B0ECD">
        <w:rPr>
          <w:rFonts w:ascii="Times New Roman" w:hAnsi="Times New Roman" w:cs="Times New Roman"/>
          <w:b w:val="0"/>
          <w:color w:val="auto"/>
        </w:rPr>
        <w:t>.</w:t>
      </w:r>
    </w:p>
    <w:p w:rsidR="007B0ECD" w:rsidRDefault="007B0ECD" w:rsidP="007B0ECD">
      <w:pPr>
        <w:ind w:left="851"/>
        <w:rPr>
          <w:rFonts w:eastAsiaTheme="minorEastAsia"/>
          <w:b/>
          <w:color w:val="FF0000"/>
          <w:kern w:val="24"/>
          <w:sz w:val="28"/>
          <w:szCs w:val="36"/>
        </w:rPr>
      </w:pPr>
      <m:oMath>
        <m:r>
          <m:rPr>
            <m:sty m:val="bi"/>
          </m:rPr>
          <w:rPr>
            <w:rFonts w:ascii="Cambria Math" w:eastAsia="Calibri" w:hAnsi="Cambria Math" w:cs="Calibri"/>
            <w:color w:val="FF0000"/>
            <w:kern w:val="24"/>
            <w:sz w:val="28"/>
            <w:szCs w:val="36"/>
          </w:rPr>
          <m:t>Aut=</m:t>
        </m:r>
        <m:f>
          <m:fPr>
            <m:ctrlPr>
              <w:rPr>
                <w:rFonts w:ascii="Cambria Math" w:eastAsia="Calibri" w:hAnsi="Cambria Math" w:cs="Calibri"/>
                <w:b/>
                <w:i/>
                <w:color w:val="FF0000"/>
                <w:kern w:val="24"/>
                <w:sz w:val="28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Calibri"/>
                <w:color w:val="FF0000"/>
                <w:kern w:val="24"/>
                <w:sz w:val="28"/>
                <w:szCs w:val="36"/>
              </w:rPr>
              <m:t>Cnb .  DD . </m:t>
            </m:r>
            <m:sSub>
              <m:sSubPr>
                <m:ctrlPr>
                  <w:rPr>
                    <w:rFonts w:ascii="Cambria Math" w:eastAsia="Calibri" w:hAnsi="Cambria Math" w:cs="Calibri"/>
                    <w:b/>
                    <w:i/>
                    <w:color w:val="FF0000"/>
                    <w:kern w:val="24"/>
                    <w:sz w:val="28"/>
                    <w:szCs w:val="3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Calibri" w:hAnsi="Cambria Math" w:cs="Calibri"/>
                    <w:color w:val="FF0000"/>
                    <w:kern w:val="24"/>
                    <w:sz w:val="28"/>
                    <w:szCs w:val="36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="Calibri" w:hAnsi="Cambria Math" w:cs="Calibri"/>
                    <w:color w:val="FF0000"/>
                    <w:kern w:val="24"/>
                    <w:sz w:val="28"/>
                    <w:szCs w:val="36"/>
                  </w:rPr>
                  <m:t>bat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eastAsia="Calibri" w:hAnsi="Cambria Math" w:cs="Calibri"/>
                <w:color w:val="FF0000"/>
                <w:kern w:val="24"/>
                <w:sz w:val="28"/>
                <w:szCs w:val="36"/>
              </w:rPr>
              <m:t>Bj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FF0000"/>
            <w:kern w:val="24"/>
            <w:sz w:val="28"/>
            <w:szCs w:val="36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kern w:val="24"/>
                <w:sz w:val="28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kern w:val="24"/>
                <w:sz w:val="28"/>
                <w:szCs w:val="36"/>
              </w:rPr>
              <m:t>2,6 .  0,8 .  14,8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kern w:val="24"/>
                <w:sz w:val="28"/>
                <w:szCs w:val="36"/>
              </w:rPr>
              <m:t>0,07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FF0000"/>
            <w:kern w:val="24"/>
            <w:sz w:val="28"/>
            <w:szCs w:val="36"/>
          </w:rPr>
          <m:t>=439 jours</m:t>
        </m:r>
      </m:oMath>
      <w:r w:rsidR="00DD0637">
        <w:rPr>
          <w:rFonts w:eastAsiaTheme="minorEastAsia"/>
          <w:b/>
          <w:color w:val="FF0000"/>
          <w:kern w:val="24"/>
          <w:sz w:val="28"/>
          <w:szCs w:val="36"/>
        </w:rPr>
        <w:t xml:space="preserve"> </w:t>
      </w:r>
    </w:p>
    <w:p w:rsidR="00A27DB4" w:rsidRDefault="00A27DB4" w:rsidP="00A27DB4"/>
    <w:p w:rsidR="00A27DB4" w:rsidRPr="007B0ECD" w:rsidRDefault="00A27DB4" w:rsidP="00A27DB4"/>
    <w:p w:rsidR="00A27DB4" w:rsidRPr="00A27DB4" w:rsidRDefault="00A27DB4" w:rsidP="00A27DB4">
      <w:pPr>
        <w:pStyle w:val="Paragraphedeliste"/>
        <w:numPr>
          <w:ilvl w:val="0"/>
          <w:numId w:val="5"/>
        </w:numPr>
        <w:spacing w:after="120"/>
        <w:ind w:left="993" w:hanging="709"/>
        <w:contextualSpacing w:val="0"/>
        <w:jc w:val="both"/>
        <w:rPr>
          <w:rFonts w:ascii="Times New Roman" w:hAnsi="Times New Roman" w:cs="Times New Roman"/>
          <w:b w:val="0"/>
          <w:color w:val="auto"/>
        </w:rPr>
      </w:pPr>
      <w:r w:rsidRPr="00A27DB4">
        <w:rPr>
          <w:rFonts w:ascii="Times New Roman" w:hAnsi="Times New Roman" w:cs="Times New Roman"/>
          <w:b w:val="0"/>
          <w:color w:val="auto"/>
        </w:rPr>
        <w:t xml:space="preserve">Comparez ce résultat avec le cahier des charges et conclure sur le choix de la batterie. </w:t>
      </w:r>
    </w:p>
    <w:p w:rsidR="005C4B3F" w:rsidRPr="00A27DB4" w:rsidRDefault="00A27DB4" w:rsidP="00A27DB4">
      <w:pPr>
        <w:pStyle w:val="Paragraphedeliste"/>
        <w:numPr>
          <w:ilvl w:val="0"/>
          <w:numId w:val="0"/>
        </w:numPr>
        <w:spacing w:after="120"/>
        <w:ind w:left="993"/>
        <w:contextualSpacing w:val="0"/>
        <w:jc w:val="both"/>
        <w:rPr>
          <w:rFonts w:ascii="Times New Roman" w:hAnsi="Times New Roman" w:cs="Times New Roman"/>
        </w:rPr>
      </w:pPr>
      <w:r w:rsidRPr="00A27DB4">
        <w:rPr>
          <w:rFonts w:ascii="Times New Roman" w:hAnsi="Times New Roman" w:cs="Times New Roman"/>
        </w:rPr>
        <w:t xml:space="preserve">Le produit doit respecter une autonomie d'un an soit 365 jours. Le choix technologique de la batterie (Li-Ion) permet donc de respecter le cahier des charges. </w:t>
      </w:r>
    </w:p>
    <w:sectPr w:rsidR="005C4B3F" w:rsidRPr="00A27DB4" w:rsidSect="00A966E1">
      <w:footerReference w:type="default" r:id="rId17"/>
      <w:headerReference w:type="first" r:id="rId18"/>
      <w:footerReference w:type="first" r:id="rId19"/>
      <w:pgSz w:w="11906" w:h="16838"/>
      <w:pgMar w:top="567" w:right="566" w:bottom="709" w:left="85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DAB" w:rsidRDefault="00F61DAB" w:rsidP="00F53254">
      <w:r>
        <w:separator/>
      </w:r>
    </w:p>
  </w:endnote>
  <w:endnote w:type="continuationSeparator" w:id="0">
    <w:p w:rsidR="00F61DAB" w:rsidRDefault="00F61DAB" w:rsidP="00F5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CF2" w:rsidRPr="0015696D" w:rsidRDefault="00A27DB4" w:rsidP="00A27DB4">
    <w:pPr>
      <w:tabs>
        <w:tab w:val="left" w:pos="4678"/>
        <w:tab w:val="left" w:pos="9639"/>
      </w:tabs>
      <w:jc w:val="left"/>
      <w:rPr>
        <w:rFonts w:eastAsia="Times New Roman"/>
        <w:sz w:val="20"/>
        <w:szCs w:val="20"/>
        <w:lang w:eastAsia="fr-FR"/>
      </w:rPr>
    </w:pPr>
    <w:r w:rsidRPr="003953E9">
      <w:rPr>
        <w:sz w:val="20"/>
        <w:szCs w:val="20"/>
      </w:rPr>
      <w:t>SÉANCE</w:t>
    </w:r>
    <w:r w:rsidR="00132CF2" w:rsidRPr="003953E9">
      <w:rPr>
        <w:sz w:val="20"/>
        <w:szCs w:val="20"/>
      </w:rPr>
      <w:t xml:space="preserve"> 3 : Comment le produit se comporte-t-il ?</w:t>
    </w:r>
    <w:r w:rsidR="00132CF2" w:rsidRPr="00794FF9">
      <w:rPr>
        <w:sz w:val="20"/>
        <w:szCs w:val="20"/>
      </w:rPr>
      <w:tab/>
    </w:r>
    <w:sdt>
      <w:sdtPr>
        <w:rPr>
          <w:rFonts w:eastAsia="Times New Roman"/>
          <w:sz w:val="20"/>
          <w:szCs w:val="20"/>
          <w:lang w:eastAsia="fr-FR"/>
        </w:rPr>
        <w:id w:val="-1146507608"/>
        <w:docPartObj>
          <w:docPartGallery w:val="Page Numbers (Top of Page)"/>
          <w:docPartUnique/>
        </w:docPartObj>
      </w:sdtPr>
      <w:sdtEndPr/>
      <w:sdtContent>
        <w:r w:rsidRPr="00A27DB4">
          <w:rPr>
            <w:sz w:val="20"/>
            <w:szCs w:val="20"/>
          </w:rPr>
          <w:t>- Comment faciliter l’accès de l'habitat en toute sécurité ?-</w:t>
        </w:r>
        <w:r w:rsidR="00132CF2">
          <w:rPr>
            <w:rFonts w:eastAsia="Times New Roman"/>
            <w:sz w:val="20"/>
            <w:szCs w:val="20"/>
            <w:lang w:eastAsia="fr-FR"/>
          </w:rPr>
          <w:tab/>
        </w:r>
        <w:r w:rsidR="00132CF2" w:rsidRPr="00794FF9">
          <w:rPr>
            <w:rFonts w:eastAsia="Times New Roman"/>
            <w:sz w:val="20"/>
            <w:szCs w:val="20"/>
            <w:lang w:eastAsia="fr-FR"/>
          </w:rPr>
          <w:t xml:space="preserve">Page </w:t>
        </w:r>
        <w:r w:rsidR="00132CF2"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="00132CF2" w:rsidRPr="00794FF9">
          <w:rPr>
            <w:rFonts w:eastAsia="Times New Roman"/>
            <w:sz w:val="20"/>
            <w:szCs w:val="20"/>
            <w:lang w:eastAsia="fr-FR"/>
          </w:rPr>
          <w:instrText xml:space="preserve"> PAGE </w:instrText>
        </w:r>
        <w:r w:rsidR="00132CF2"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C300D0">
          <w:rPr>
            <w:rFonts w:eastAsia="Times New Roman"/>
            <w:noProof/>
            <w:sz w:val="20"/>
            <w:szCs w:val="20"/>
            <w:lang w:eastAsia="fr-FR"/>
          </w:rPr>
          <w:t>2</w:t>
        </w:r>
        <w:r w:rsidR="00132CF2"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  <w:r w:rsidR="00132CF2" w:rsidRPr="00794FF9">
          <w:rPr>
            <w:rFonts w:eastAsia="Times New Roman"/>
            <w:sz w:val="20"/>
            <w:szCs w:val="20"/>
            <w:lang w:eastAsia="fr-FR"/>
          </w:rPr>
          <w:t>/</w:t>
        </w:r>
        <w:r w:rsidR="00132CF2"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="00132CF2" w:rsidRPr="00794FF9">
          <w:rPr>
            <w:rFonts w:eastAsia="Times New Roman"/>
            <w:sz w:val="20"/>
            <w:szCs w:val="20"/>
            <w:lang w:eastAsia="fr-FR"/>
          </w:rPr>
          <w:instrText xml:space="preserve"> NUMPAGES  </w:instrText>
        </w:r>
        <w:r w:rsidR="00132CF2"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C300D0">
          <w:rPr>
            <w:rFonts w:eastAsia="Times New Roman"/>
            <w:noProof/>
            <w:sz w:val="20"/>
            <w:szCs w:val="20"/>
            <w:lang w:eastAsia="fr-FR"/>
          </w:rPr>
          <w:t>2</w:t>
        </w:r>
        <w:r w:rsidR="00132CF2"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CF2" w:rsidRPr="00261103" w:rsidRDefault="001302E6" w:rsidP="00261103">
    <w:pPr>
      <w:tabs>
        <w:tab w:val="left" w:pos="5103"/>
        <w:tab w:val="left" w:pos="9639"/>
      </w:tabs>
      <w:jc w:val="left"/>
      <w:rPr>
        <w:rFonts w:eastAsia="Times New Roman"/>
        <w:sz w:val="20"/>
        <w:szCs w:val="20"/>
        <w:lang w:eastAsia="fr-FR"/>
      </w:rPr>
    </w:pPr>
    <w:r w:rsidRPr="003953E9">
      <w:rPr>
        <w:sz w:val="20"/>
        <w:szCs w:val="20"/>
      </w:rPr>
      <w:t>SÉANCE</w:t>
    </w:r>
    <w:r w:rsidR="00261103" w:rsidRPr="003953E9">
      <w:rPr>
        <w:sz w:val="20"/>
        <w:szCs w:val="20"/>
      </w:rPr>
      <w:t xml:space="preserve"> </w:t>
    </w:r>
    <w:r w:rsidR="00261103">
      <w:rPr>
        <w:sz w:val="20"/>
        <w:szCs w:val="20"/>
      </w:rPr>
      <w:t>4</w:t>
    </w:r>
    <w:r w:rsidR="00261103" w:rsidRPr="003953E9">
      <w:rPr>
        <w:sz w:val="20"/>
        <w:szCs w:val="20"/>
      </w:rPr>
      <w:t xml:space="preserve"> : </w:t>
    </w:r>
    <w:r w:rsidRPr="001302E6">
      <w:rPr>
        <w:sz w:val="20"/>
        <w:szCs w:val="20"/>
      </w:rPr>
      <w:t>Comment concevoir les solutions techniques</w:t>
    </w:r>
    <w:r>
      <w:rPr>
        <w:sz w:val="20"/>
        <w:szCs w:val="20"/>
      </w:rPr>
      <w:t> ?</w:t>
    </w:r>
    <w:r w:rsidR="00261103" w:rsidRPr="00794FF9">
      <w:rPr>
        <w:sz w:val="20"/>
        <w:szCs w:val="20"/>
      </w:rPr>
      <w:tab/>
    </w:r>
    <w:sdt>
      <w:sdtPr>
        <w:rPr>
          <w:rFonts w:eastAsia="Times New Roman"/>
          <w:sz w:val="20"/>
          <w:szCs w:val="20"/>
          <w:lang w:eastAsia="fr-FR"/>
        </w:rPr>
        <w:id w:val="11178817"/>
        <w:docPartObj>
          <w:docPartGallery w:val="Page Numbers (Top of Page)"/>
          <w:docPartUnique/>
        </w:docPartObj>
      </w:sdtPr>
      <w:sdtEndPr/>
      <w:sdtContent>
        <w:r>
          <w:rPr>
            <w:rFonts w:eastAsia="Times New Roman"/>
            <w:sz w:val="20"/>
            <w:szCs w:val="20"/>
            <w:lang w:eastAsia="fr-FR"/>
          </w:rPr>
          <w:t xml:space="preserve">- SEQ </w:t>
        </w:r>
        <w:r w:rsidRPr="001302E6">
          <w:rPr>
            <w:rFonts w:eastAsia="Times New Roman"/>
            <w:sz w:val="20"/>
            <w:szCs w:val="20"/>
            <w:lang w:eastAsia="fr-FR"/>
          </w:rPr>
          <w:t xml:space="preserve">Comment faciliter l’accès de l'habitat </w:t>
        </w:r>
        <w:r w:rsidR="00261103">
          <w:rPr>
            <w:rFonts w:eastAsia="Times New Roman"/>
            <w:sz w:val="20"/>
            <w:szCs w:val="20"/>
            <w:lang w:eastAsia="fr-FR"/>
          </w:rPr>
          <w:t>-</w:t>
        </w:r>
        <w:r w:rsidR="00261103">
          <w:rPr>
            <w:rFonts w:eastAsia="Times New Roman"/>
            <w:sz w:val="20"/>
            <w:szCs w:val="20"/>
            <w:lang w:eastAsia="fr-FR"/>
          </w:rPr>
          <w:tab/>
        </w:r>
        <w:r w:rsidR="00261103" w:rsidRPr="00794FF9">
          <w:rPr>
            <w:rFonts w:eastAsia="Times New Roman"/>
            <w:sz w:val="20"/>
            <w:szCs w:val="20"/>
            <w:lang w:eastAsia="fr-FR"/>
          </w:rPr>
          <w:t xml:space="preserve">Page </w:t>
        </w:r>
        <w:r w:rsidR="00261103"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="00261103" w:rsidRPr="00794FF9">
          <w:rPr>
            <w:rFonts w:eastAsia="Times New Roman"/>
            <w:sz w:val="20"/>
            <w:szCs w:val="20"/>
            <w:lang w:eastAsia="fr-FR"/>
          </w:rPr>
          <w:instrText xml:space="preserve"> PAGE </w:instrText>
        </w:r>
        <w:r w:rsidR="00261103"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C300D0">
          <w:rPr>
            <w:rFonts w:eastAsia="Times New Roman"/>
            <w:noProof/>
            <w:sz w:val="20"/>
            <w:szCs w:val="20"/>
            <w:lang w:eastAsia="fr-FR"/>
          </w:rPr>
          <w:t>1</w:t>
        </w:r>
        <w:r w:rsidR="00261103"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  <w:r w:rsidR="00261103" w:rsidRPr="00794FF9">
          <w:rPr>
            <w:rFonts w:eastAsia="Times New Roman"/>
            <w:sz w:val="20"/>
            <w:szCs w:val="20"/>
            <w:lang w:eastAsia="fr-FR"/>
          </w:rPr>
          <w:t>/</w:t>
        </w:r>
        <w:r w:rsidR="00261103"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="00261103" w:rsidRPr="00794FF9">
          <w:rPr>
            <w:rFonts w:eastAsia="Times New Roman"/>
            <w:sz w:val="20"/>
            <w:szCs w:val="20"/>
            <w:lang w:eastAsia="fr-FR"/>
          </w:rPr>
          <w:instrText xml:space="preserve"> NUMPAGES  </w:instrText>
        </w:r>
        <w:r w:rsidR="00261103"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C300D0">
          <w:rPr>
            <w:rFonts w:eastAsia="Times New Roman"/>
            <w:noProof/>
            <w:sz w:val="20"/>
            <w:szCs w:val="20"/>
            <w:lang w:eastAsia="fr-FR"/>
          </w:rPr>
          <w:t>2</w:t>
        </w:r>
        <w:r w:rsidR="00261103"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DAB" w:rsidRDefault="00F61DAB" w:rsidP="00F53254">
      <w:r>
        <w:separator/>
      </w:r>
    </w:p>
  </w:footnote>
  <w:footnote w:type="continuationSeparator" w:id="0">
    <w:p w:rsidR="00F61DAB" w:rsidRDefault="00F61DAB" w:rsidP="00F53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73" w:type="dxa"/>
      <w:jc w:val="center"/>
      <w:tblLayout w:type="fixed"/>
      <w:tblLook w:val="04A0" w:firstRow="1" w:lastRow="0" w:firstColumn="1" w:lastColumn="0" w:noHBand="0" w:noVBand="1"/>
    </w:tblPr>
    <w:tblGrid>
      <w:gridCol w:w="1821"/>
      <w:gridCol w:w="6989"/>
      <w:gridCol w:w="1963"/>
    </w:tblGrid>
    <w:tr w:rsidR="00132CF2" w:rsidTr="001302E6">
      <w:trPr>
        <w:trHeight w:val="454"/>
        <w:jc w:val="center"/>
      </w:trPr>
      <w:tc>
        <w:tcPr>
          <w:tcW w:w="8755" w:type="dxa"/>
          <w:gridSpan w:val="2"/>
          <w:vAlign w:val="center"/>
        </w:tcPr>
        <w:p w:rsidR="00132CF2" w:rsidRPr="00B21C46" w:rsidRDefault="001302E6" w:rsidP="00E85757">
          <w:pPr>
            <w:pStyle w:val="En-tte"/>
            <w:jc w:val="center"/>
            <w:rPr>
              <w:rFonts w:ascii="Comic Sans MS" w:hAnsi="Comic Sans MS"/>
            </w:rPr>
          </w:pPr>
          <w:r w:rsidRPr="00A83108">
            <w:rPr>
              <w:rFonts w:ascii="Comic Sans MS" w:hAnsi="Comic Sans MS"/>
              <w:color w:val="FF0000"/>
              <w:sz w:val="36"/>
            </w:rPr>
            <w:t>Ingénierie, Innovation et Développement Durable</w:t>
          </w:r>
        </w:p>
      </w:tc>
      <w:tc>
        <w:tcPr>
          <w:tcW w:w="1951" w:type="dxa"/>
          <w:vAlign w:val="center"/>
        </w:tcPr>
        <w:p w:rsidR="00132CF2" w:rsidRPr="001302E6" w:rsidRDefault="001302E6" w:rsidP="001302E6">
          <w:pPr>
            <w:pStyle w:val="En-tte"/>
            <w:jc w:val="center"/>
            <w:rPr>
              <w:b/>
            </w:rPr>
          </w:pPr>
          <w:r>
            <w:rPr>
              <w:b/>
            </w:rPr>
            <w:t>T</w:t>
          </w:r>
          <w:r w:rsidR="00132CF2">
            <w:rPr>
              <w:b/>
            </w:rPr>
            <w:t>° STI2D</w:t>
          </w:r>
        </w:p>
      </w:tc>
    </w:tr>
    <w:tr w:rsidR="00132CF2" w:rsidTr="001302E6">
      <w:trPr>
        <w:jc w:val="center"/>
      </w:trPr>
      <w:tc>
        <w:tcPr>
          <w:tcW w:w="1809" w:type="dxa"/>
          <w:vMerge w:val="restart"/>
          <w:vAlign w:val="center"/>
        </w:tcPr>
        <w:p w:rsidR="00132CF2" w:rsidRPr="001B6658" w:rsidRDefault="00132CF2" w:rsidP="00BD20C7">
          <w:pPr>
            <w:pStyle w:val="En-tte"/>
            <w:jc w:val="center"/>
          </w:pPr>
          <w:r w:rsidRPr="002D50A1">
            <w:rPr>
              <w:rFonts w:ascii="Comic Sans MS" w:hAnsi="Comic Sans MS"/>
              <w:noProof/>
              <w:lang w:eastAsia="fr-FR"/>
            </w:rPr>
            <w:drawing>
              <wp:inline distT="0" distB="0" distL="0" distR="0" wp14:anchorId="33F44250" wp14:editId="3CA0BDA5">
                <wp:extent cx="876300" cy="561998"/>
                <wp:effectExtent l="0" t="0" r="0" b="9525"/>
                <wp:docPr id="6" name="Image 6" descr="D:\Cours\Année 2019-2020\1STI2D\Logo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:\Cours\Année 2019-2020\1STI2D\Logo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5260" cy="593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46" w:type="dxa"/>
          <w:vAlign w:val="center"/>
        </w:tcPr>
        <w:tbl>
          <w:tblPr>
            <w:tblW w:w="7090" w:type="dxa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7090"/>
          </w:tblGrid>
          <w:tr w:rsidR="00132CF2" w:rsidTr="00BD20C7">
            <w:trPr>
              <w:trHeight w:val="454"/>
            </w:trPr>
            <w:tc>
              <w:tcPr>
                <w:tcW w:w="7090" w:type="dxa"/>
                <w:vAlign w:val="center"/>
              </w:tcPr>
              <w:p w:rsidR="00132CF2" w:rsidRPr="00034DB3" w:rsidRDefault="001302E6" w:rsidP="001302E6">
                <w:pPr>
                  <w:pStyle w:val="Default"/>
                  <w:jc w:val="center"/>
                  <w:rPr>
                    <w:sz w:val="28"/>
                    <w:szCs w:val="28"/>
                  </w:rPr>
                </w:pPr>
                <w:bookmarkStart w:id="6" w:name="OLE_LINK1"/>
                <w:bookmarkStart w:id="7" w:name="OLE_LINK2"/>
                <w:bookmarkStart w:id="8" w:name="OLE_LINK63"/>
                <w:bookmarkStart w:id="9" w:name="OLE_LINK64"/>
                <w:bookmarkStart w:id="10" w:name="OLE_LINK69"/>
                <w:bookmarkStart w:id="11" w:name="OLE_LINK70"/>
                <w:r w:rsidRPr="001302E6">
                  <w:rPr>
                    <w:color w:val="1F497D" w:themeColor="text2"/>
                    <w:sz w:val="28"/>
                  </w:rPr>
                  <w:t>Comment concevoir les solutions matérielles</w:t>
                </w:r>
                <w:r>
                  <w:rPr>
                    <w:color w:val="1F497D" w:themeColor="text2"/>
                    <w:sz w:val="28"/>
                  </w:rPr>
                  <w:t> </w:t>
                </w:r>
                <w:bookmarkEnd w:id="6"/>
                <w:bookmarkEnd w:id="7"/>
                <w:bookmarkEnd w:id="8"/>
                <w:bookmarkEnd w:id="9"/>
                <w:bookmarkEnd w:id="10"/>
                <w:bookmarkEnd w:id="11"/>
                <w:r>
                  <w:rPr>
                    <w:color w:val="1F497D" w:themeColor="text2"/>
                    <w:sz w:val="28"/>
                  </w:rPr>
                  <w:t>?</w:t>
                </w:r>
              </w:p>
            </w:tc>
          </w:tr>
        </w:tbl>
        <w:p w:rsidR="00132CF2" w:rsidRPr="00B21C46" w:rsidRDefault="00132CF2" w:rsidP="00BD20C7">
          <w:pPr>
            <w:pStyle w:val="En-tte"/>
            <w:jc w:val="center"/>
            <w:rPr>
              <w:rFonts w:ascii="Arial" w:hAnsi="Arial" w:cs="Arial"/>
            </w:rPr>
          </w:pPr>
        </w:p>
      </w:tc>
      <w:tc>
        <w:tcPr>
          <w:tcW w:w="1951" w:type="dxa"/>
          <w:vAlign w:val="center"/>
        </w:tcPr>
        <w:p w:rsidR="00132CF2" w:rsidRPr="00034DB3" w:rsidRDefault="00261103" w:rsidP="000B3788">
          <w:pPr>
            <w:pStyle w:val="En-tte"/>
            <w:jc w:val="center"/>
            <w:rPr>
              <w:rFonts w:ascii="Comic Sans MS" w:hAnsi="Comic Sans MS"/>
              <w:b/>
              <w:sz w:val="22"/>
            </w:rPr>
          </w:pPr>
          <w:r>
            <w:rPr>
              <w:rFonts w:ascii="Comic Sans MS" w:hAnsi="Comic Sans MS"/>
              <w:b/>
              <w:sz w:val="22"/>
            </w:rPr>
            <w:t>SÉANCE 4</w:t>
          </w:r>
        </w:p>
      </w:tc>
    </w:tr>
    <w:tr w:rsidR="00132CF2" w:rsidTr="001302E6">
      <w:trPr>
        <w:jc w:val="center"/>
      </w:trPr>
      <w:tc>
        <w:tcPr>
          <w:tcW w:w="1809" w:type="dxa"/>
          <w:vMerge/>
          <w:vAlign w:val="center"/>
        </w:tcPr>
        <w:p w:rsidR="00132CF2" w:rsidRDefault="00132CF2" w:rsidP="00BD20C7">
          <w:pPr>
            <w:pStyle w:val="En-tte"/>
            <w:jc w:val="center"/>
          </w:pPr>
        </w:p>
      </w:tc>
      <w:tc>
        <w:tcPr>
          <w:tcW w:w="6946" w:type="dxa"/>
          <w:vAlign w:val="center"/>
        </w:tcPr>
        <w:tbl>
          <w:tblPr>
            <w:tblW w:w="7277" w:type="dxa"/>
            <w:jc w:val="center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7277"/>
          </w:tblGrid>
          <w:tr w:rsidR="00132CF2" w:rsidTr="00265A04">
            <w:trPr>
              <w:trHeight w:val="567"/>
              <w:jc w:val="center"/>
            </w:trPr>
            <w:tc>
              <w:tcPr>
                <w:tcW w:w="7277" w:type="dxa"/>
                <w:vAlign w:val="center"/>
              </w:tcPr>
              <w:p w:rsidR="00132CF2" w:rsidRPr="00FC66F2" w:rsidRDefault="00132CF2" w:rsidP="0004564C">
                <w:pPr>
                  <w:pStyle w:val="Default"/>
                  <w:jc w:val="center"/>
                  <w:rPr>
                    <w:sz w:val="36"/>
                    <w:szCs w:val="36"/>
                  </w:rPr>
                </w:pPr>
                <w:r>
                  <w:rPr>
                    <w:b/>
                    <w:bCs/>
                    <w:sz w:val="36"/>
                    <w:szCs w:val="36"/>
                  </w:rPr>
                  <w:t xml:space="preserve">Étude du dimensionnement énergétique  </w:t>
                </w:r>
              </w:p>
            </w:tc>
          </w:tr>
        </w:tbl>
        <w:p w:rsidR="00132CF2" w:rsidRDefault="00132CF2" w:rsidP="00BD20C7">
          <w:pPr>
            <w:pStyle w:val="En-tte"/>
            <w:jc w:val="center"/>
          </w:pPr>
        </w:p>
      </w:tc>
      <w:tc>
        <w:tcPr>
          <w:tcW w:w="1951" w:type="dxa"/>
          <w:vAlign w:val="center"/>
        </w:tcPr>
        <w:tbl>
          <w:tblPr>
            <w:tblW w:w="0" w:type="auto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1567"/>
          </w:tblGrid>
          <w:tr w:rsidR="00132CF2" w:rsidTr="00BD20C7">
            <w:trPr>
              <w:trHeight w:val="110"/>
            </w:trPr>
            <w:tc>
              <w:tcPr>
                <w:tcW w:w="1567" w:type="dxa"/>
              </w:tcPr>
              <w:p w:rsidR="00132CF2" w:rsidRPr="006E559C" w:rsidRDefault="001302E6" w:rsidP="00FC1C13">
                <w:pPr>
                  <w:pStyle w:val="Default"/>
                  <w:jc w:val="center"/>
                </w:pPr>
                <w:r>
                  <w:t>ACTIVITÉ 1</w:t>
                </w:r>
              </w:p>
            </w:tc>
          </w:tr>
        </w:tbl>
        <w:p w:rsidR="00132CF2" w:rsidRDefault="00132CF2" w:rsidP="00BD20C7">
          <w:pPr>
            <w:pStyle w:val="En-tte"/>
            <w:jc w:val="center"/>
          </w:pPr>
        </w:p>
      </w:tc>
    </w:tr>
  </w:tbl>
  <w:p w:rsidR="00132CF2" w:rsidRDefault="00132CF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41E71"/>
    <w:multiLevelType w:val="multilevel"/>
    <w:tmpl w:val="19DC87A6"/>
    <w:lvl w:ilvl="0">
      <w:start w:val="1"/>
      <w:numFmt w:val="decimal"/>
      <w:pStyle w:val="Titre1"/>
      <w:lvlText w:val="%1)"/>
      <w:lvlJc w:val="left"/>
      <w:pPr>
        <w:ind w:left="432" w:hanging="432"/>
      </w:pPr>
      <w:rPr>
        <w:rFonts w:hint="default"/>
        <w:u w:val="none"/>
      </w:rPr>
    </w:lvl>
    <w:lvl w:ilvl="1">
      <w:start w:val="1"/>
      <w:numFmt w:val="decimal"/>
      <w:pStyle w:val="Titre2"/>
      <w:lvlText w:val="%1.%2)"/>
      <w:lvlJc w:val="left"/>
      <w:pPr>
        <w:ind w:left="576" w:hanging="576"/>
      </w:pPr>
      <w:rPr>
        <w:rFonts w:hint="default"/>
        <w:u w:val="none"/>
      </w:rPr>
    </w:lvl>
    <w:lvl w:ilvl="2">
      <w:start w:val="1"/>
      <w:numFmt w:val="decimal"/>
      <w:pStyle w:val="Titre3"/>
      <w:lvlText w:val="%1.%2.%3)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3184644F"/>
    <w:multiLevelType w:val="hybridMultilevel"/>
    <w:tmpl w:val="E7067890"/>
    <w:lvl w:ilvl="0" w:tplc="040C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2" w15:restartNumberingAfterBreak="0">
    <w:nsid w:val="37C42497"/>
    <w:multiLevelType w:val="hybridMultilevel"/>
    <w:tmpl w:val="B5B46F8C"/>
    <w:lvl w:ilvl="0" w:tplc="E326DA64">
      <w:start w:val="1"/>
      <w:numFmt w:val="decimal"/>
      <w:lvlText w:val="Q%1 :"/>
      <w:lvlJc w:val="left"/>
      <w:pPr>
        <w:ind w:left="1004" w:hanging="360"/>
      </w:pPr>
      <w:rPr>
        <w:rFonts w:hint="default"/>
        <w:b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68B81752"/>
    <w:multiLevelType w:val="hybridMultilevel"/>
    <w:tmpl w:val="C5C82D36"/>
    <w:lvl w:ilvl="0" w:tplc="B2AA9286">
      <w:numFmt w:val="bullet"/>
      <w:lvlText w:val="-"/>
      <w:lvlJc w:val="left"/>
      <w:pPr>
        <w:ind w:left="792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 w15:restartNumberingAfterBreak="0">
    <w:nsid w:val="713D7560"/>
    <w:multiLevelType w:val="multilevel"/>
    <w:tmpl w:val="B45A5F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edeliste"/>
      <w:lvlText w:val="%1.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activeWritingStyle w:appName="MSWord" w:lang="fr-FR" w:vendorID="64" w:dllVersion="131078" w:nlCheck="1" w:checkStyle="0"/>
  <w:activeWritingStyle w:appName="MSWord" w:lang="en-GB" w:vendorID="64" w:dllVersion="131078" w:nlCheck="1" w:checkStyle="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02B"/>
    <w:rsid w:val="00002542"/>
    <w:rsid w:val="00002D92"/>
    <w:rsid w:val="00025946"/>
    <w:rsid w:val="00025C9F"/>
    <w:rsid w:val="0003016F"/>
    <w:rsid w:val="00033DF9"/>
    <w:rsid w:val="00034DB3"/>
    <w:rsid w:val="0004564C"/>
    <w:rsid w:val="000526B7"/>
    <w:rsid w:val="00067C1C"/>
    <w:rsid w:val="00075EB1"/>
    <w:rsid w:val="000830E0"/>
    <w:rsid w:val="000831FA"/>
    <w:rsid w:val="00083559"/>
    <w:rsid w:val="00086B53"/>
    <w:rsid w:val="000B3788"/>
    <w:rsid w:val="000B595B"/>
    <w:rsid w:val="000B6319"/>
    <w:rsid w:val="000C5EA1"/>
    <w:rsid w:val="000C6DC8"/>
    <w:rsid w:val="000E08EA"/>
    <w:rsid w:val="000E432A"/>
    <w:rsid w:val="000F4DB2"/>
    <w:rsid w:val="00105119"/>
    <w:rsid w:val="00113C79"/>
    <w:rsid w:val="00120C8C"/>
    <w:rsid w:val="001210BE"/>
    <w:rsid w:val="00122041"/>
    <w:rsid w:val="00123845"/>
    <w:rsid w:val="001302E6"/>
    <w:rsid w:val="001308D9"/>
    <w:rsid w:val="00131831"/>
    <w:rsid w:val="00132CF2"/>
    <w:rsid w:val="00135073"/>
    <w:rsid w:val="00137932"/>
    <w:rsid w:val="0015696D"/>
    <w:rsid w:val="00163114"/>
    <w:rsid w:val="00171593"/>
    <w:rsid w:val="00172B7D"/>
    <w:rsid w:val="0017411F"/>
    <w:rsid w:val="001771C2"/>
    <w:rsid w:val="00185CFA"/>
    <w:rsid w:val="00194838"/>
    <w:rsid w:val="00196EF7"/>
    <w:rsid w:val="00197FE1"/>
    <w:rsid w:val="001A4D45"/>
    <w:rsid w:val="001A74B6"/>
    <w:rsid w:val="001B1EB4"/>
    <w:rsid w:val="001B4301"/>
    <w:rsid w:val="001B6658"/>
    <w:rsid w:val="001C68EB"/>
    <w:rsid w:val="001C7922"/>
    <w:rsid w:val="001D4514"/>
    <w:rsid w:val="001E1B0F"/>
    <w:rsid w:val="001E2039"/>
    <w:rsid w:val="001E4AB0"/>
    <w:rsid w:val="001E4CFE"/>
    <w:rsid w:val="001E57F2"/>
    <w:rsid w:val="0020115C"/>
    <w:rsid w:val="00210AF6"/>
    <w:rsid w:val="00211B05"/>
    <w:rsid w:val="00213085"/>
    <w:rsid w:val="002236B7"/>
    <w:rsid w:val="00230126"/>
    <w:rsid w:val="00232C6F"/>
    <w:rsid w:val="0023553E"/>
    <w:rsid w:val="0023672C"/>
    <w:rsid w:val="00241DCB"/>
    <w:rsid w:val="00252AA9"/>
    <w:rsid w:val="00261103"/>
    <w:rsid w:val="00264617"/>
    <w:rsid w:val="002654F0"/>
    <w:rsid w:val="00265A04"/>
    <w:rsid w:val="00274B0D"/>
    <w:rsid w:val="0028540E"/>
    <w:rsid w:val="00285B16"/>
    <w:rsid w:val="0028748B"/>
    <w:rsid w:val="00295D8F"/>
    <w:rsid w:val="002A49BC"/>
    <w:rsid w:val="002A707D"/>
    <w:rsid w:val="002B39FC"/>
    <w:rsid w:val="002B5EC6"/>
    <w:rsid w:val="002D50A1"/>
    <w:rsid w:val="002D5194"/>
    <w:rsid w:val="002D66AB"/>
    <w:rsid w:val="002F387B"/>
    <w:rsid w:val="00315DFE"/>
    <w:rsid w:val="003210DE"/>
    <w:rsid w:val="0032206F"/>
    <w:rsid w:val="00325C05"/>
    <w:rsid w:val="0033181F"/>
    <w:rsid w:val="003344E4"/>
    <w:rsid w:val="0033725D"/>
    <w:rsid w:val="0034301E"/>
    <w:rsid w:val="00351178"/>
    <w:rsid w:val="003618B9"/>
    <w:rsid w:val="00367A11"/>
    <w:rsid w:val="00385727"/>
    <w:rsid w:val="00387A6A"/>
    <w:rsid w:val="003953E9"/>
    <w:rsid w:val="003B5FBE"/>
    <w:rsid w:val="003B6711"/>
    <w:rsid w:val="003C2B9B"/>
    <w:rsid w:val="003C3222"/>
    <w:rsid w:val="003C3BD5"/>
    <w:rsid w:val="003F1678"/>
    <w:rsid w:val="003F786B"/>
    <w:rsid w:val="00401B8B"/>
    <w:rsid w:val="00402489"/>
    <w:rsid w:val="00427ADD"/>
    <w:rsid w:val="0044555F"/>
    <w:rsid w:val="0045005E"/>
    <w:rsid w:val="00451202"/>
    <w:rsid w:val="004536E7"/>
    <w:rsid w:val="0046065B"/>
    <w:rsid w:val="004729E2"/>
    <w:rsid w:val="00480A16"/>
    <w:rsid w:val="004B3E16"/>
    <w:rsid w:val="004C31B0"/>
    <w:rsid w:val="004C3C4F"/>
    <w:rsid w:val="004E098B"/>
    <w:rsid w:val="004E4317"/>
    <w:rsid w:val="004E5FDE"/>
    <w:rsid w:val="004F0DF4"/>
    <w:rsid w:val="004F0F93"/>
    <w:rsid w:val="004F146B"/>
    <w:rsid w:val="004F24AC"/>
    <w:rsid w:val="00501D18"/>
    <w:rsid w:val="0050524D"/>
    <w:rsid w:val="005105F7"/>
    <w:rsid w:val="0051493C"/>
    <w:rsid w:val="00514C70"/>
    <w:rsid w:val="00523148"/>
    <w:rsid w:val="00527C91"/>
    <w:rsid w:val="00540E30"/>
    <w:rsid w:val="00542C65"/>
    <w:rsid w:val="005518D4"/>
    <w:rsid w:val="00551FCF"/>
    <w:rsid w:val="0056072D"/>
    <w:rsid w:val="005657E0"/>
    <w:rsid w:val="005735A5"/>
    <w:rsid w:val="00576456"/>
    <w:rsid w:val="00576A3A"/>
    <w:rsid w:val="0058698F"/>
    <w:rsid w:val="00591DD0"/>
    <w:rsid w:val="005922F1"/>
    <w:rsid w:val="005A06EA"/>
    <w:rsid w:val="005B1D6A"/>
    <w:rsid w:val="005C4847"/>
    <w:rsid w:val="005C4B3F"/>
    <w:rsid w:val="005C75ED"/>
    <w:rsid w:val="005D1C0B"/>
    <w:rsid w:val="005E533F"/>
    <w:rsid w:val="005E5E72"/>
    <w:rsid w:val="005F1B5F"/>
    <w:rsid w:val="00601C95"/>
    <w:rsid w:val="00603C6F"/>
    <w:rsid w:val="00611223"/>
    <w:rsid w:val="00612696"/>
    <w:rsid w:val="0061407A"/>
    <w:rsid w:val="006317C1"/>
    <w:rsid w:val="006367CA"/>
    <w:rsid w:val="0063707D"/>
    <w:rsid w:val="00637AD5"/>
    <w:rsid w:val="0066329D"/>
    <w:rsid w:val="006666B6"/>
    <w:rsid w:val="00671B80"/>
    <w:rsid w:val="00671E8D"/>
    <w:rsid w:val="00674095"/>
    <w:rsid w:val="006905B3"/>
    <w:rsid w:val="0069464A"/>
    <w:rsid w:val="006B3301"/>
    <w:rsid w:val="006B419C"/>
    <w:rsid w:val="006D0D90"/>
    <w:rsid w:val="006E302C"/>
    <w:rsid w:val="006E325C"/>
    <w:rsid w:val="006E559C"/>
    <w:rsid w:val="006F3ED2"/>
    <w:rsid w:val="00707D4E"/>
    <w:rsid w:val="00710D22"/>
    <w:rsid w:val="007164C2"/>
    <w:rsid w:val="00721CD7"/>
    <w:rsid w:val="00730506"/>
    <w:rsid w:val="00732AA5"/>
    <w:rsid w:val="00736D85"/>
    <w:rsid w:val="00761AB4"/>
    <w:rsid w:val="00772418"/>
    <w:rsid w:val="0077341A"/>
    <w:rsid w:val="00794DE0"/>
    <w:rsid w:val="00794FF9"/>
    <w:rsid w:val="007A7811"/>
    <w:rsid w:val="007B0ECD"/>
    <w:rsid w:val="007B1796"/>
    <w:rsid w:val="007B30C6"/>
    <w:rsid w:val="007D1C80"/>
    <w:rsid w:val="007E60F4"/>
    <w:rsid w:val="007E7B1B"/>
    <w:rsid w:val="008015FE"/>
    <w:rsid w:val="008145D3"/>
    <w:rsid w:val="008152C4"/>
    <w:rsid w:val="00821A7F"/>
    <w:rsid w:val="00826CA2"/>
    <w:rsid w:val="008278AC"/>
    <w:rsid w:val="00834F6F"/>
    <w:rsid w:val="008376D7"/>
    <w:rsid w:val="00861182"/>
    <w:rsid w:val="00864A28"/>
    <w:rsid w:val="0086761E"/>
    <w:rsid w:val="00883C9D"/>
    <w:rsid w:val="0089624D"/>
    <w:rsid w:val="008A36C5"/>
    <w:rsid w:val="008A3A29"/>
    <w:rsid w:val="008D6AF5"/>
    <w:rsid w:val="008E2049"/>
    <w:rsid w:val="008E6C18"/>
    <w:rsid w:val="008F6D3D"/>
    <w:rsid w:val="0090085C"/>
    <w:rsid w:val="00912963"/>
    <w:rsid w:val="009134C8"/>
    <w:rsid w:val="00917102"/>
    <w:rsid w:val="009216CA"/>
    <w:rsid w:val="009320A2"/>
    <w:rsid w:val="009714CA"/>
    <w:rsid w:val="00976854"/>
    <w:rsid w:val="00980349"/>
    <w:rsid w:val="00992A75"/>
    <w:rsid w:val="00992D82"/>
    <w:rsid w:val="00996D0F"/>
    <w:rsid w:val="009A4ED4"/>
    <w:rsid w:val="009C6507"/>
    <w:rsid w:val="009D2F66"/>
    <w:rsid w:val="009E1DE7"/>
    <w:rsid w:val="009F5C35"/>
    <w:rsid w:val="00A02E0B"/>
    <w:rsid w:val="00A050A6"/>
    <w:rsid w:val="00A11A65"/>
    <w:rsid w:val="00A13B15"/>
    <w:rsid w:val="00A25538"/>
    <w:rsid w:val="00A27DB4"/>
    <w:rsid w:val="00A31F8F"/>
    <w:rsid w:val="00A43381"/>
    <w:rsid w:val="00A51707"/>
    <w:rsid w:val="00A51F16"/>
    <w:rsid w:val="00A54C06"/>
    <w:rsid w:val="00A87C36"/>
    <w:rsid w:val="00A93DE0"/>
    <w:rsid w:val="00A966E1"/>
    <w:rsid w:val="00AA491C"/>
    <w:rsid w:val="00AB027A"/>
    <w:rsid w:val="00AB3B6E"/>
    <w:rsid w:val="00AB3BF4"/>
    <w:rsid w:val="00AB463C"/>
    <w:rsid w:val="00AC2F77"/>
    <w:rsid w:val="00AC37B9"/>
    <w:rsid w:val="00AC7FE1"/>
    <w:rsid w:val="00AD5C55"/>
    <w:rsid w:val="00AD5EAC"/>
    <w:rsid w:val="00AE3DF1"/>
    <w:rsid w:val="00AE5616"/>
    <w:rsid w:val="00AF33E3"/>
    <w:rsid w:val="00B01033"/>
    <w:rsid w:val="00B04D93"/>
    <w:rsid w:val="00B078CF"/>
    <w:rsid w:val="00B10D4E"/>
    <w:rsid w:val="00B134D0"/>
    <w:rsid w:val="00B142A9"/>
    <w:rsid w:val="00B14EAB"/>
    <w:rsid w:val="00B16BAA"/>
    <w:rsid w:val="00B17376"/>
    <w:rsid w:val="00B1794B"/>
    <w:rsid w:val="00B21C46"/>
    <w:rsid w:val="00B34466"/>
    <w:rsid w:val="00B4237A"/>
    <w:rsid w:val="00B45BBF"/>
    <w:rsid w:val="00B466EE"/>
    <w:rsid w:val="00B50CB3"/>
    <w:rsid w:val="00B6152B"/>
    <w:rsid w:val="00B70529"/>
    <w:rsid w:val="00B726A9"/>
    <w:rsid w:val="00B742E2"/>
    <w:rsid w:val="00B754B7"/>
    <w:rsid w:val="00B80862"/>
    <w:rsid w:val="00B82856"/>
    <w:rsid w:val="00B93301"/>
    <w:rsid w:val="00BA573D"/>
    <w:rsid w:val="00BB0118"/>
    <w:rsid w:val="00BB3B99"/>
    <w:rsid w:val="00BB6260"/>
    <w:rsid w:val="00BB74EC"/>
    <w:rsid w:val="00BC4A72"/>
    <w:rsid w:val="00BD20C7"/>
    <w:rsid w:val="00BD433B"/>
    <w:rsid w:val="00BE73BB"/>
    <w:rsid w:val="00BF0D50"/>
    <w:rsid w:val="00C0197D"/>
    <w:rsid w:val="00C02E94"/>
    <w:rsid w:val="00C06CD1"/>
    <w:rsid w:val="00C10290"/>
    <w:rsid w:val="00C12B25"/>
    <w:rsid w:val="00C17085"/>
    <w:rsid w:val="00C25B5D"/>
    <w:rsid w:val="00C300D0"/>
    <w:rsid w:val="00C33C88"/>
    <w:rsid w:val="00C44DF9"/>
    <w:rsid w:val="00C52438"/>
    <w:rsid w:val="00C52477"/>
    <w:rsid w:val="00C5476A"/>
    <w:rsid w:val="00C6447C"/>
    <w:rsid w:val="00C64A28"/>
    <w:rsid w:val="00C66C62"/>
    <w:rsid w:val="00C83058"/>
    <w:rsid w:val="00C84564"/>
    <w:rsid w:val="00C845B5"/>
    <w:rsid w:val="00C87EE7"/>
    <w:rsid w:val="00C93A6A"/>
    <w:rsid w:val="00CA470F"/>
    <w:rsid w:val="00CA748B"/>
    <w:rsid w:val="00CB5CB6"/>
    <w:rsid w:val="00CC15EC"/>
    <w:rsid w:val="00CF2CAE"/>
    <w:rsid w:val="00D01D6B"/>
    <w:rsid w:val="00D0237D"/>
    <w:rsid w:val="00D03CD4"/>
    <w:rsid w:val="00D05062"/>
    <w:rsid w:val="00D1571D"/>
    <w:rsid w:val="00D30E37"/>
    <w:rsid w:val="00D31173"/>
    <w:rsid w:val="00D71442"/>
    <w:rsid w:val="00D856BA"/>
    <w:rsid w:val="00D929C3"/>
    <w:rsid w:val="00D95203"/>
    <w:rsid w:val="00D96FD5"/>
    <w:rsid w:val="00DA5F6F"/>
    <w:rsid w:val="00DA73C9"/>
    <w:rsid w:val="00DB6A54"/>
    <w:rsid w:val="00DB6CE9"/>
    <w:rsid w:val="00DC4C53"/>
    <w:rsid w:val="00DC6E02"/>
    <w:rsid w:val="00DD0637"/>
    <w:rsid w:val="00DD3950"/>
    <w:rsid w:val="00DD623B"/>
    <w:rsid w:val="00DE1EAB"/>
    <w:rsid w:val="00DE702B"/>
    <w:rsid w:val="00DF32F2"/>
    <w:rsid w:val="00E00F18"/>
    <w:rsid w:val="00E02C26"/>
    <w:rsid w:val="00E1566F"/>
    <w:rsid w:val="00E23ED3"/>
    <w:rsid w:val="00E25ABB"/>
    <w:rsid w:val="00E26BDE"/>
    <w:rsid w:val="00E33100"/>
    <w:rsid w:val="00E34486"/>
    <w:rsid w:val="00E34967"/>
    <w:rsid w:val="00E4435A"/>
    <w:rsid w:val="00E57BAE"/>
    <w:rsid w:val="00E60758"/>
    <w:rsid w:val="00E726A0"/>
    <w:rsid w:val="00E73B3A"/>
    <w:rsid w:val="00E85757"/>
    <w:rsid w:val="00E877C7"/>
    <w:rsid w:val="00E90CD3"/>
    <w:rsid w:val="00E9783D"/>
    <w:rsid w:val="00EA160C"/>
    <w:rsid w:val="00EB2E28"/>
    <w:rsid w:val="00EC60CE"/>
    <w:rsid w:val="00ED1F20"/>
    <w:rsid w:val="00ED3DAB"/>
    <w:rsid w:val="00EE445F"/>
    <w:rsid w:val="00EF2E5B"/>
    <w:rsid w:val="00F106EE"/>
    <w:rsid w:val="00F1115E"/>
    <w:rsid w:val="00F2021E"/>
    <w:rsid w:val="00F2149A"/>
    <w:rsid w:val="00F33B9D"/>
    <w:rsid w:val="00F35A03"/>
    <w:rsid w:val="00F4486B"/>
    <w:rsid w:val="00F4761D"/>
    <w:rsid w:val="00F53254"/>
    <w:rsid w:val="00F53AC9"/>
    <w:rsid w:val="00F56776"/>
    <w:rsid w:val="00F61DAB"/>
    <w:rsid w:val="00F643D6"/>
    <w:rsid w:val="00F65679"/>
    <w:rsid w:val="00F75C8E"/>
    <w:rsid w:val="00F80120"/>
    <w:rsid w:val="00F8017E"/>
    <w:rsid w:val="00F80696"/>
    <w:rsid w:val="00F839BA"/>
    <w:rsid w:val="00F8755A"/>
    <w:rsid w:val="00F9409D"/>
    <w:rsid w:val="00FB5996"/>
    <w:rsid w:val="00FC1C13"/>
    <w:rsid w:val="00FC66F2"/>
    <w:rsid w:val="00FD00D8"/>
    <w:rsid w:val="00FD2A03"/>
    <w:rsid w:val="00FF0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903D3B"/>
  <w15:docId w15:val="{C16232F1-2205-4DEB-9E63-C093950BA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0ECD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C6447C"/>
    <w:pPr>
      <w:keepNext/>
      <w:keepLines/>
      <w:numPr>
        <w:numId w:val="2"/>
      </w:numPr>
      <w:spacing w:after="120"/>
      <w:jc w:val="left"/>
      <w:outlineLvl w:val="0"/>
    </w:pPr>
    <w:rPr>
      <w:rFonts w:ascii="Comic Sans MS" w:eastAsiaTheme="majorEastAsia" w:hAnsi="Comic Sans MS" w:cstheme="majorBidi"/>
      <w:b/>
      <w:bCs/>
      <w:color w:val="0000FF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6447C"/>
    <w:pPr>
      <w:keepNext/>
      <w:keepLines/>
      <w:numPr>
        <w:ilvl w:val="1"/>
        <w:numId w:val="2"/>
      </w:numPr>
      <w:spacing w:after="60"/>
      <w:jc w:val="left"/>
      <w:outlineLvl w:val="1"/>
    </w:pPr>
    <w:rPr>
      <w:rFonts w:ascii="Arial" w:eastAsiaTheme="majorEastAsia" w:hAnsi="Arial" w:cs="Arial"/>
      <w:b/>
      <w:bCs/>
      <w:color w:val="FF0000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6447C"/>
    <w:pPr>
      <w:keepNext/>
      <w:keepLines/>
      <w:numPr>
        <w:ilvl w:val="2"/>
        <w:numId w:val="2"/>
      </w:numPr>
      <w:jc w:val="left"/>
      <w:outlineLvl w:val="2"/>
    </w:pPr>
    <w:rPr>
      <w:rFonts w:eastAsiaTheme="majorEastAsia"/>
      <w:b/>
      <w:bCs/>
      <w:color w:val="00B050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6447C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6447C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6447C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6447C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6447C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Grand Titre"/>
    <w:basedOn w:val="Normal"/>
    <w:next w:val="Normal"/>
    <w:link w:val="TitreCar"/>
    <w:autoRedefine/>
    <w:uiPriority w:val="10"/>
    <w:qFormat/>
    <w:rsid w:val="00C44DF9"/>
    <w:pPr>
      <w:spacing w:after="240"/>
      <w:jc w:val="center"/>
      <w:outlineLvl w:val="0"/>
    </w:pPr>
    <w:rPr>
      <w:rFonts w:ascii="Arial" w:eastAsiaTheme="majorEastAsia" w:hAnsi="Arial" w:cstheme="majorBidi"/>
      <w:b/>
      <w:caps/>
      <w:color w:val="FF0000"/>
      <w:spacing w:val="5"/>
      <w:kern w:val="28"/>
      <w:sz w:val="28"/>
      <w:szCs w:val="52"/>
      <w:u w:val="single"/>
    </w:rPr>
  </w:style>
  <w:style w:type="character" w:customStyle="1" w:styleId="TitreCar">
    <w:name w:val="Titre Car"/>
    <w:aliases w:val="Grand Titre Car"/>
    <w:basedOn w:val="Policepardfaut"/>
    <w:link w:val="Titre"/>
    <w:uiPriority w:val="10"/>
    <w:rsid w:val="00C44DF9"/>
    <w:rPr>
      <w:rFonts w:ascii="Arial" w:eastAsiaTheme="majorEastAsia" w:hAnsi="Arial" w:cstheme="majorBidi"/>
      <w:b/>
      <w:caps/>
      <w:color w:val="FF0000"/>
      <w:spacing w:val="5"/>
      <w:kern w:val="28"/>
      <w:sz w:val="28"/>
      <w:szCs w:val="5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C6447C"/>
    <w:rPr>
      <w:rFonts w:ascii="Comic Sans MS" w:eastAsiaTheme="majorEastAsia" w:hAnsi="Comic Sans MS" w:cstheme="majorBidi"/>
      <w:b/>
      <w:bCs/>
      <w:color w:val="0000FF"/>
      <w:sz w:val="28"/>
      <w:szCs w:val="28"/>
      <w:u w:val="single"/>
    </w:rPr>
  </w:style>
  <w:style w:type="paragraph" w:styleId="Paragraphedeliste">
    <w:name w:val="List Paragraph"/>
    <w:basedOn w:val="Normal"/>
    <w:uiPriority w:val="34"/>
    <w:qFormat/>
    <w:rsid w:val="00A93DE0"/>
    <w:pPr>
      <w:numPr>
        <w:ilvl w:val="1"/>
        <w:numId w:val="1"/>
      </w:numPr>
      <w:contextualSpacing/>
      <w:jc w:val="left"/>
    </w:pPr>
    <w:rPr>
      <w:rFonts w:ascii="Arial" w:hAnsi="Arial" w:cs="Arial"/>
      <w:b/>
      <w:color w:val="FF0000"/>
    </w:rPr>
  </w:style>
  <w:style w:type="character" w:customStyle="1" w:styleId="Titre2Car">
    <w:name w:val="Titre 2 Car"/>
    <w:basedOn w:val="Policepardfaut"/>
    <w:link w:val="Titre2"/>
    <w:uiPriority w:val="9"/>
    <w:rsid w:val="00C6447C"/>
    <w:rPr>
      <w:rFonts w:ascii="Arial" w:eastAsiaTheme="majorEastAsia" w:hAnsi="Arial" w:cs="Arial"/>
      <w:b/>
      <w:bCs/>
      <w:color w:val="FF0000"/>
      <w:sz w:val="24"/>
      <w:szCs w:val="24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C6447C"/>
    <w:rPr>
      <w:rFonts w:ascii="Times New Roman" w:eastAsiaTheme="majorEastAsia" w:hAnsi="Times New Roman" w:cs="Times New Roman"/>
      <w:b/>
      <w:bCs/>
      <w:color w:val="00B050"/>
      <w:sz w:val="24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sid w:val="00C6447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C6447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C6447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C644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644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F5325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53254"/>
    <w:rPr>
      <w:rFonts w:ascii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F532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53254"/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rsid w:val="00B21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1C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74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748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12696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0115C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25946"/>
    <w:pPr>
      <w:spacing w:before="100" w:beforeAutospacing="1" w:after="100" w:afterAutospacing="1"/>
      <w:jc w:val="left"/>
    </w:pPr>
    <w:rPr>
      <w:rFonts w:eastAsia="Times New Roman"/>
      <w:lang w:eastAsia="fr-FR"/>
    </w:rPr>
  </w:style>
  <w:style w:type="paragraph" w:customStyle="1" w:styleId="titre11">
    <w:name w:val="titre 1.1"/>
    <w:basedOn w:val="Titre1"/>
    <w:rsid w:val="00F80120"/>
    <w:pPr>
      <w:keepNext w:val="0"/>
      <w:keepLines w:val="0"/>
      <w:numPr>
        <w:numId w:val="0"/>
      </w:numPr>
      <w:overflowPunct w:val="0"/>
      <w:autoSpaceDE w:val="0"/>
      <w:autoSpaceDN w:val="0"/>
      <w:adjustRightInd w:val="0"/>
      <w:ind w:left="284"/>
      <w:jc w:val="both"/>
      <w:textAlignment w:val="baseline"/>
      <w:outlineLvl w:val="9"/>
    </w:pPr>
    <w:rPr>
      <w:rFonts w:ascii="Times New Roman" w:eastAsia="Times New Roman" w:hAnsi="Times New Roman" w:cs="Times New Roman"/>
      <w:color w:val="auto"/>
      <w:u w:val="none"/>
      <w:lang w:eastAsia="fr-FR"/>
    </w:rPr>
  </w:style>
  <w:style w:type="character" w:styleId="Emphaseple">
    <w:name w:val="Subtle Emphasis"/>
    <w:basedOn w:val="Policepardfaut"/>
    <w:uiPriority w:val="99"/>
    <w:qFormat/>
    <w:rsid w:val="00BF0D50"/>
    <w:rPr>
      <w:rFonts w:ascii="Arial" w:hAnsi="Arial" w:cs="Times New Roman"/>
      <w:b/>
      <w:i/>
      <w:color w:val="FF0000"/>
      <w:sz w:val="20"/>
    </w:rPr>
  </w:style>
  <w:style w:type="paragraph" w:styleId="Sansinterligne">
    <w:name w:val="No Spacing"/>
    <w:uiPriority w:val="99"/>
    <w:qFormat/>
    <w:rsid w:val="00BF0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252AA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77251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447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4395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064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gotronic.fr/art-batterie-ps1221gb-5654.ht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tronic.fr/art-shield-wifi-esp8266-wpsh205-31221.ht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yperlink" Target="https://www.gotronic.fr/art-serrure-a-solenoide-sl5520-30629.htm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rso\AppData\Roaming\Microsoft\Templates\Mod&#233;le%20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781BF-3DC1-4A62-AEBD-4855661A2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Modéle Cours.dotx</Template>
  <TotalTime>124</TotalTime>
  <Pages>2</Pages>
  <Words>642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</dc:creator>
  <cp:lastModifiedBy>peuge</cp:lastModifiedBy>
  <cp:revision>21</cp:revision>
  <cp:lastPrinted>2022-04-24T11:28:00Z</cp:lastPrinted>
  <dcterms:created xsi:type="dcterms:W3CDTF">2022-04-12T08:30:00Z</dcterms:created>
  <dcterms:modified xsi:type="dcterms:W3CDTF">2022-04-24T11:28:00Z</dcterms:modified>
</cp:coreProperties>
</file>